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2DD31" w14:textId="785C7937" w:rsidR="007171B5" w:rsidRPr="00B2205F" w:rsidRDefault="007171B5" w:rsidP="00891ED6">
      <w:pPr>
        <w:spacing w:before="120"/>
        <w:jc w:val="center"/>
        <w:rPr>
          <w:b/>
        </w:rPr>
      </w:pPr>
      <w:r w:rsidRPr="00B2205F">
        <w:rPr>
          <w:b/>
        </w:rPr>
        <w:t xml:space="preserve">PRELIMINARIOJI </w:t>
      </w:r>
      <w:r w:rsidR="009D2536" w:rsidRPr="00B2205F">
        <w:rPr>
          <w:b/>
        </w:rPr>
        <w:t xml:space="preserve">PRISIJUNGIMO PRIE GERIAMOJO VANDENS TIEKIMO IR </w:t>
      </w:r>
      <w:r w:rsidR="000F0B22" w:rsidRPr="00B2205F">
        <w:rPr>
          <w:b/>
        </w:rPr>
        <w:t xml:space="preserve">(ARBA) </w:t>
      </w:r>
      <w:r w:rsidR="00C47CE6" w:rsidRPr="00B2205F">
        <w:rPr>
          <w:b/>
        </w:rPr>
        <w:t xml:space="preserve">BUITINIŲ </w:t>
      </w:r>
      <w:r w:rsidR="009D2536" w:rsidRPr="00B2205F">
        <w:rPr>
          <w:b/>
        </w:rPr>
        <w:t>NUOTEKŲ SURINKIMO TINKLŲ</w:t>
      </w:r>
      <w:r w:rsidRPr="00B2205F">
        <w:rPr>
          <w:b/>
        </w:rPr>
        <w:t xml:space="preserve"> SUTARTIS</w:t>
      </w:r>
    </w:p>
    <w:p w14:paraId="70EC4391" w14:textId="3BB4BBF3" w:rsidR="007171B5" w:rsidRPr="00B2205F" w:rsidRDefault="00BB1FB7" w:rsidP="00891ED6">
      <w:pPr>
        <w:spacing w:before="120"/>
        <w:jc w:val="center"/>
      </w:pPr>
      <w:r>
        <w:rPr>
          <w:b/>
        </w:rPr>
        <w:t>Trakai</w:t>
      </w:r>
    </w:p>
    <w:p w14:paraId="32E8F64E" w14:textId="2FBFA4F0" w:rsidR="007171B5" w:rsidRPr="00B2205F" w:rsidRDefault="00D60D61" w:rsidP="00891ED6">
      <w:pPr>
        <w:jc w:val="center"/>
      </w:pPr>
      <w:r w:rsidRPr="00B2205F">
        <w:t>_</w:t>
      </w:r>
      <w:r w:rsidR="000E3A2C" w:rsidRPr="000E3A2C">
        <w:rPr>
          <w:u w:val="single"/>
        </w:rPr>
        <w:t>2024</w:t>
      </w:r>
      <w:r w:rsidR="000E3A2C">
        <w:rPr>
          <w:u w:val="single"/>
        </w:rPr>
        <w:t xml:space="preserve"> </w:t>
      </w:r>
      <w:r w:rsidR="00B315CE">
        <w:rPr>
          <w:u w:val="single"/>
        </w:rPr>
        <w:t>m.</w:t>
      </w:r>
      <w:r w:rsidR="000E3A2C" w:rsidRPr="000E3A2C">
        <w:rPr>
          <w:u w:val="single"/>
        </w:rPr>
        <w:t xml:space="preserve">   </w:t>
      </w:r>
      <w:r w:rsidR="009F3BB6">
        <w:rPr>
          <w:u w:val="single"/>
        </w:rPr>
        <w:t xml:space="preserve">         </w:t>
      </w:r>
      <w:r w:rsidR="000E3A2C">
        <w:rPr>
          <w:u w:val="single"/>
        </w:rPr>
        <w:t xml:space="preserve">   </w:t>
      </w:r>
      <w:r w:rsidR="009F3BB6">
        <w:rPr>
          <w:u w:val="single"/>
        </w:rPr>
        <w:t xml:space="preserve">            </w:t>
      </w:r>
      <w:r w:rsidR="000E3A2C" w:rsidRPr="000E3A2C">
        <w:rPr>
          <w:u w:val="single"/>
        </w:rPr>
        <w:t>d.</w:t>
      </w:r>
      <w:r w:rsidR="000E3A2C">
        <w:rPr>
          <w:u w:val="single"/>
        </w:rPr>
        <w:t>_</w:t>
      </w:r>
    </w:p>
    <w:p w14:paraId="17B05BA5" w14:textId="017DDF66" w:rsidR="00D60D61" w:rsidRDefault="00D60D61" w:rsidP="00891ED6">
      <w:pPr>
        <w:jc w:val="center"/>
      </w:pPr>
      <w:r w:rsidRPr="00B2205F">
        <w:t>(data)</w:t>
      </w:r>
    </w:p>
    <w:p w14:paraId="019F4052" w14:textId="1A8A6513" w:rsidR="007171B5" w:rsidRPr="00B2205F" w:rsidRDefault="00FA00A5" w:rsidP="00683573">
      <w:pPr>
        <w:ind w:firstLine="720"/>
      </w:pPr>
      <w:r w:rsidRPr="00FA00A5">
        <w:t xml:space="preserve">UAB „Trakų vandenys“, </w:t>
      </w:r>
      <w:r>
        <w:t>a</w:t>
      </w:r>
      <w:r w:rsidRPr="00FA00A5">
        <w:t xml:space="preserve">tstovaujama </w:t>
      </w:r>
      <w:r w:rsidR="006A62B2" w:rsidRPr="00B2205F">
        <w:t xml:space="preserve">direktoriaus </w:t>
      </w:r>
      <w:r w:rsidR="00AE6E6A">
        <w:t xml:space="preserve">(arba </w:t>
      </w:r>
      <w:r w:rsidR="00525B2E">
        <w:t xml:space="preserve">jo </w:t>
      </w:r>
      <w:r w:rsidR="00AE6E6A">
        <w:t>įgalioto asmens)</w:t>
      </w:r>
      <w:r w:rsidR="006A62B2" w:rsidRPr="00B2205F">
        <w:t>,</w:t>
      </w:r>
      <w:r w:rsidR="00150A60" w:rsidRPr="00B2205F">
        <w:t xml:space="preserve"> veikiančio pagal bendrovės įstatus,</w:t>
      </w:r>
      <w:r w:rsidR="006A62B2" w:rsidRPr="00B2205F">
        <w:t xml:space="preserve"> sutartyje vadinama Paslaugos teikėju</w:t>
      </w:r>
      <w:r w:rsidR="00D60D61" w:rsidRPr="00B2205F">
        <w:t xml:space="preserve"> ir</w:t>
      </w:r>
      <w:r w:rsidR="00220A0D" w:rsidRPr="00B2205F">
        <w:t xml:space="preserve"> </w:t>
      </w:r>
      <w:r w:rsidR="003661AB">
        <w:t>asmuo</w:t>
      </w:r>
      <w:r w:rsidR="00014532">
        <w:t xml:space="preserve">           </w:t>
      </w:r>
      <w:r w:rsidR="009F3BB6">
        <w:rPr>
          <w:u w:val="single"/>
        </w:rPr>
        <w:t xml:space="preserve">            </w:t>
      </w:r>
      <w:r w:rsidR="0064072A" w:rsidRPr="00F1337B">
        <w:rPr>
          <w:rStyle w:val="Antrat1Diagrama"/>
          <w:rFonts w:ascii="Times New Roman" w:hAnsi="Times New Roman" w:cs="Times New Roman"/>
          <w:color w:val="000000" w:themeColor="text1"/>
          <w:u w:val="single"/>
        </w:rPr>
        <w:t>____</w:t>
      </w:r>
      <w:r w:rsidR="00F1337B">
        <w:rPr>
          <w:rStyle w:val="Antrat1Diagrama"/>
          <w:rFonts w:ascii="Times New Roman" w:hAnsi="Times New Roman" w:cs="Times New Roman"/>
          <w:color w:val="000000" w:themeColor="text1"/>
          <w:u w:val="single"/>
        </w:rPr>
        <w:t>_______________</w:t>
      </w:r>
      <w:r w:rsidR="00683573">
        <w:rPr>
          <w:rStyle w:val="Antrat1Diagrama"/>
          <w:rFonts w:ascii="Times New Roman" w:hAnsi="Times New Roman" w:cs="Times New Roman"/>
          <w:color w:val="000000" w:themeColor="text1"/>
          <w:u w:val="single"/>
        </w:rPr>
        <w:t>_________</w:t>
      </w:r>
      <w:r w:rsidR="00F1337B">
        <w:rPr>
          <w:rStyle w:val="Antrat1Diagrama"/>
          <w:rFonts w:ascii="Times New Roman" w:hAnsi="Times New Roman" w:cs="Times New Roman"/>
          <w:color w:val="000000" w:themeColor="text1"/>
          <w:u w:val="single"/>
        </w:rPr>
        <w:t>__</w:t>
      </w:r>
      <w:r w:rsidR="00B2205F" w:rsidRPr="00BB1FB7">
        <w:rPr>
          <w:rStyle w:val="Antrat1Diagrama"/>
          <w:rFonts w:ascii="Times New Roman" w:hAnsi="Times New Roman" w:cs="Times New Roman"/>
          <w:color w:val="000000" w:themeColor="text1"/>
        </w:rPr>
        <w:t>g</w:t>
      </w:r>
      <w:r w:rsidR="00C47CE6" w:rsidRPr="00BB1FB7">
        <w:rPr>
          <w:rStyle w:val="Antrat1Diagrama"/>
          <w:rFonts w:ascii="Times New Roman" w:hAnsi="Times New Roman" w:cs="Times New Roman"/>
          <w:color w:val="000000" w:themeColor="text1"/>
        </w:rPr>
        <w:t>im</w:t>
      </w:r>
      <w:r w:rsidR="003661AB">
        <w:rPr>
          <w:rStyle w:val="Antrat1Diagrama"/>
          <w:rFonts w:ascii="Times New Roman" w:hAnsi="Times New Roman" w:cs="Times New Roman"/>
          <w:color w:val="000000" w:themeColor="text1"/>
        </w:rPr>
        <w:t>ęs</w:t>
      </w:r>
      <w:r w:rsidR="00F1337B" w:rsidRPr="00F1337B">
        <w:rPr>
          <w:rStyle w:val="Antrat1Diagrama"/>
          <w:rFonts w:ascii="Times New Roman" w:hAnsi="Times New Roman" w:cs="Times New Roman"/>
          <w:color w:val="000000" w:themeColor="text1"/>
          <w:u w:val="single"/>
        </w:rPr>
        <w:t xml:space="preserve"> __</w:t>
      </w:r>
      <w:r w:rsidR="006B7A9B">
        <w:rPr>
          <w:rStyle w:val="Antrat1Diagrama"/>
          <w:rFonts w:ascii="Times New Roman" w:hAnsi="Times New Roman" w:cs="Times New Roman"/>
          <w:color w:val="000000" w:themeColor="text1"/>
          <w:u w:val="single"/>
        </w:rPr>
        <w:t>__</w:t>
      </w:r>
      <w:r w:rsidR="00691435">
        <w:rPr>
          <w:rStyle w:val="Antrat1Diagrama"/>
          <w:rFonts w:ascii="Times New Roman" w:hAnsi="Times New Roman" w:cs="Times New Roman"/>
          <w:color w:val="000000" w:themeColor="text1"/>
          <w:u w:val="single"/>
        </w:rPr>
        <w:t>_</w:t>
      </w:r>
      <w:r w:rsidR="00F1337B" w:rsidRPr="00F1337B">
        <w:rPr>
          <w:rStyle w:val="Antrat1Diagrama"/>
          <w:rFonts w:ascii="Times New Roman" w:hAnsi="Times New Roman" w:cs="Times New Roman"/>
          <w:color w:val="000000" w:themeColor="text1"/>
          <w:u w:val="single"/>
        </w:rPr>
        <w:t>___</w:t>
      </w:r>
      <w:r w:rsidR="003661AB">
        <w:rPr>
          <w:rStyle w:val="Antrat1Diagrama"/>
          <w:rFonts w:ascii="Times New Roman" w:hAnsi="Times New Roman" w:cs="Times New Roman"/>
          <w:color w:val="000000" w:themeColor="text1"/>
        </w:rPr>
        <w:t xml:space="preserve"> </w:t>
      </w:r>
      <w:r w:rsidR="00C47CE6" w:rsidRPr="00BB1FB7">
        <w:rPr>
          <w:rStyle w:val="Antrat1Diagrama"/>
          <w:rFonts w:ascii="Times New Roman" w:hAnsi="Times New Roman" w:cs="Times New Roman"/>
          <w:color w:val="000000" w:themeColor="text1"/>
        </w:rPr>
        <w:t>m.</w:t>
      </w:r>
      <w:r w:rsidR="00B2205F" w:rsidRPr="00BB1FB7">
        <w:rPr>
          <w:rStyle w:val="Antrat1Diagrama"/>
          <w:rFonts w:ascii="Times New Roman" w:hAnsi="Times New Roman" w:cs="Times New Roman"/>
          <w:color w:val="000000" w:themeColor="text1"/>
        </w:rPr>
        <w:t>,</w:t>
      </w:r>
      <w:r w:rsidR="00B2205F" w:rsidRPr="003A03E1">
        <w:rPr>
          <w:rStyle w:val="Antrat1Diagrama"/>
          <w:rFonts w:ascii="Times New Roman" w:hAnsi="Times New Roman" w:cs="Times New Roman"/>
          <w:color w:val="000000" w:themeColor="text1"/>
          <w:sz w:val="24"/>
          <w:szCs w:val="24"/>
        </w:rPr>
        <w:t xml:space="preserve"> kuris(-i) yra privačios gyvenamosios valdos, </w:t>
      </w:r>
      <w:r w:rsidR="003A03E1" w:rsidRPr="000E3A2C">
        <w:t>žemės sklypo savininkas</w:t>
      </w:r>
      <w:r w:rsidR="003A03E1">
        <w:t xml:space="preserve">/ bendrasavininkas/ valdytojas. </w:t>
      </w:r>
      <w:r w:rsidR="006B7A9B">
        <w:t>Valdos</w:t>
      </w:r>
      <w:r w:rsidR="003A03E1" w:rsidRPr="003A03E1">
        <w:rPr>
          <w:rStyle w:val="Antrat1Diagrama"/>
          <w:rFonts w:ascii="Times New Roman" w:hAnsi="Times New Roman" w:cs="Times New Roman"/>
          <w:color w:val="000000" w:themeColor="text1"/>
          <w:sz w:val="24"/>
          <w:szCs w:val="24"/>
        </w:rPr>
        <w:t xml:space="preserve"> </w:t>
      </w:r>
      <w:r w:rsidR="00B2205F" w:rsidRPr="003A03E1">
        <w:rPr>
          <w:rStyle w:val="Antrat1Diagrama"/>
          <w:rFonts w:ascii="Times New Roman" w:hAnsi="Times New Roman" w:cs="Times New Roman"/>
          <w:color w:val="000000" w:themeColor="text1"/>
          <w:sz w:val="24"/>
          <w:szCs w:val="24"/>
        </w:rPr>
        <w:t>adres</w:t>
      </w:r>
      <w:r w:rsidR="006B7A9B">
        <w:rPr>
          <w:rStyle w:val="Antrat1Diagrama"/>
          <w:rFonts w:ascii="Times New Roman" w:hAnsi="Times New Roman" w:cs="Times New Roman"/>
          <w:color w:val="000000" w:themeColor="text1"/>
          <w:sz w:val="24"/>
          <w:szCs w:val="24"/>
        </w:rPr>
        <w:t>as</w:t>
      </w:r>
      <w:r w:rsidR="00B2205F" w:rsidRPr="003A03E1">
        <w:rPr>
          <w:rStyle w:val="Antrat1Diagrama"/>
          <w:rFonts w:ascii="Times New Roman" w:hAnsi="Times New Roman" w:cs="Times New Roman"/>
          <w:color w:val="000000" w:themeColor="text1"/>
          <w:sz w:val="24"/>
          <w:szCs w:val="24"/>
        </w:rPr>
        <w:t>:</w:t>
      </w:r>
      <w:r w:rsidR="00B2205F" w:rsidRPr="00BB1FB7">
        <w:rPr>
          <w:rStyle w:val="Antrat1Diagrama"/>
          <w:rFonts w:ascii="Times New Roman" w:hAnsi="Times New Roman" w:cs="Times New Roman"/>
          <w:color w:val="000000" w:themeColor="text1"/>
        </w:rPr>
        <w:t xml:space="preserve"> </w:t>
      </w:r>
      <w:r w:rsidR="00683573" w:rsidRPr="00683573">
        <w:rPr>
          <w:rStyle w:val="Antrat1Diagrama"/>
          <w:rFonts w:ascii="Times New Roman" w:hAnsi="Times New Roman" w:cs="Times New Roman"/>
          <w:color w:val="000000" w:themeColor="text1"/>
          <w:u w:val="single"/>
        </w:rPr>
        <w:t>___</w:t>
      </w:r>
      <w:r w:rsidR="00B315CE" w:rsidRPr="00683573">
        <w:rPr>
          <w:rStyle w:val="Antrat1Diagrama"/>
          <w:rFonts w:ascii="Times New Roman" w:hAnsi="Times New Roman" w:cs="Times New Roman"/>
          <w:color w:val="000000" w:themeColor="text1"/>
          <w:u w:val="single"/>
        </w:rPr>
        <w:t>__</w:t>
      </w:r>
      <w:r w:rsidR="00683573">
        <w:rPr>
          <w:rStyle w:val="Antrat1Diagrama"/>
          <w:rFonts w:ascii="Times New Roman" w:hAnsi="Times New Roman" w:cs="Times New Roman"/>
          <w:color w:val="000000" w:themeColor="text1"/>
          <w:u w:val="single"/>
        </w:rPr>
        <w:t>_____________________</w:t>
      </w:r>
      <w:r w:rsidR="003A03E1">
        <w:rPr>
          <w:rStyle w:val="Antrat1Diagrama"/>
          <w:rFonts w:ascii="Times New Roman" w:hAnsi="Times New Roman" w:cs="Times New Roman"/>
          <w:color w:val="000000" w:themeColor="text1"/>
          <w:u w:val="single"/>
        </w:rPr>
        <w:t>_</w:t>
      </w:r>
      <w:r w:rsidR="00B315CE" w:rsidRPr="00683573">
        <w:rPr>
          <w:rStyle w:val="Antrat1Diagrama"/>
          <w:rFonts w:ascii="Times New Roman" w:hAnsi="Times New Roman" w:cs="Times New Roman"/>
          <w:color w:val="000000" w:themeColor="text1"/>
          <w:u w:val="single"/>
        </w:rPr>
        <w:t>__________________</w:t>
      </w:r>
      <w:r w:rsidR="00225869" w:rsidRPr="00683573">
        <w:rPr>
          <w:rStyle w:val="Antrat1Diagrama"/>
          <w:rFonts w:ascii="Times New Roman" w:hAnsi="Times New Roman" w:cs="Times New Roman"/>
          <w:color w:val="000000" w:themeColor="text1"/>
          <w:u w:val="single"/>
        </w:rPr>
        <w:t>__</w:t>
      </w:r>
      <w:r w:rsidR="00C30CBF" w:rsidRPr="00683573">
        <w:rPr>
          <w:rStyle w:val="Antrat1Diagrama"/>
          <w:rFonts w:ascii="Times New Roman" w:hAnsi="Times New Roman" w:cs="Times New Roman"/>
          <w:color w:val="000000" w:themeColor="text1"/>
          <w:u w:val="single"/>
        </w:rPr>
        <w:t>______</w:t>
      </w:r>
      <w:r w:rsidR="00225869" w:rsidRPr="00683573">
        <w:rPr>
          <w:rStyle w:val="Antrat1Diagrama"/>
          <w:rFonts w:ascii="Times New Roman" w:hAnsi="Times New Roman" w:cs="Times New Roman"/>
          <w:color w:val="000000" w:themeColor="text1"/>
          <w:u w:val="single"/>
        </w:rPr>
        <w:t>____</w:t>
      </w:r>
      <w:r w:rsidR="00B2205F" w:rsidRPr="000E3A2C">
        <w:rPr>
          <w:u w:val="single"/>
        </w:rPr>
        <w:t>,</w:t>
      </w:r>
      <w:r w:rsidR="008B7066" w:rsidRPr="000E3A2C">
        <w:t xml:space="preserve"> </w:t>
      </w:r>
      <w:r w:rsidR="00CF7B67" w:rsidRPr="000E3A2C">
        <w:t>,</w:t>
      </w:r>
      <w:r w:rsidR="007171B5" w:rsidRPr="00B2205F">
        <w:t xml:space="preserve"> to</w:t>
      </w:r>
      <w:r w:rsidR="006A62B2" w:rsidRPr="00B2205F">
        <w:t>liau sutartyje vadinamas Paslaugos gavėju</w:t>
      </w:r>
      <w:r w:rsidR="007171B5" w:rsidRPr="00B2205F">
        <w:t>,</w:t>
      </w:r>
      <w:r w:rsidR="00225869" w:rsidRPr="00B2205F">
        <w:t xml:space="preserve"> </w:t>
      </w:r>
      <w:r w:rsidR="007171B5" w:rsidRPr="00B2205F">
        <w:t>toliau kartu vadinami (-</w:t>
      </w:r>
      <w:proofErr w:type="spellStart"/>
      <w:r w:rsidR="007171B5" w:rsidRPr="00B2205F">
        <w:t>os</w:t>
      </w:r>
      <w:proofErr w:type="spellEnd"/>
      <w:r w:rsidR="007171B5" w:rsidRPr="00B2205F">
        <w:t xml:space="preserve">) </w:t>
      </w:r>
      <w:r w:rsidR="007171B5" w:rsidRPr="00B2205F">
        <w:rPr>
          <w:b/>
        </w:rPr>
        <w:t>„Šalimis“</w:t>
      </w:r>
      <w:r w:rsidR="007171B5" w:rsidRPr="00B2205F">
        <w:t xml:space="preserve">, o kiekvienas atskirai – </w:t>
      </w:r>
      <w:r w:rsidR="007171B5" w:rsidRPr="00B2205F">
        <w:rPr>
          <w:b/>
        </w:rPr>
        <w:t>„Šalimi“</w:t>
      </w:r>
      <w:r w:rsidR="007171B5" w:rsidRPr="00B2205F">
        <w:t xml:space="preserve">, remdamiesi Lietuvos Respublikos civilinio kodekso 6.165 str. susitarė ir sudarė šią Preliminariąją </w:t>
      </w:r>
      <w:r w:rsidR="006A62B2" w:rsidRPr="00B2205F">
        <w:t>paslaugų teikimo</w:t>
      </w:r>
      <w:r w:rsidR="007171B5" w:rsidRPr="00B2205F">
        <w:t xml:space="preserve"> sutartį, toliau vadinamą </w:t>
      </w:r>
      <w:r w:rsidR="007171B5" w:rsidRPr="00B2205F">
        <w:rPr>
          <w:b/>
        </w:rPr>
        <w:t>„Sutartimi“</w:t>
      </w:r>
      <w:r w:rsidR="007171B5" w:rsidRPr="00B2205F">
        <w:t>.</w:t>
      </w:r>
    </w:p>
    <w:p w14:paraId="55733253" w14:textId="77777777" w:rsidR="007171B5" w:rsidRPr="00B2205F" w:rsidRDefault="007171B5" w:rsidP="004F5B47">
      <w:pPr>
        <w:pStyle w:val="Pagrindinistekstas"/>
        <w:numPr>
          <w:ilvl w:val="0"/>
          <w:numId w:val="2"/>
        </w:numPr>
        <w:spacing w:before="120"/>
        <w:rPr>
          <w:b/>
          <w:bCs/>
          <w:szCs w:val="24"/>
          <w:lang w:val="lt-LT"/>
        </w:rPr>
      </w:pPr>
      <w:r w:rsidRPr="00B2205F">
        <w:rPr>
          <w:b/>
          <w:bCs/>
          <w:szCs w:val="24"/>
          <w:lang w:val="lt-LT"/>
        </w:rPr>
        <w:t>Sutarties dalykas</w:t>
      </w:r>
    </w:p>
    <w:p w14:paraId="3F5E7E42" w14:textId="043C866C" w:rsidR="007171B5" w:rsidRPr="00B2205F" w:rsidRDefault="007171B5" w:rsidP="004F5B47">
      <w:pPr>
        <w:pStyle w:val="Default"/>
        <w:jc w:val="both"/>
        <w:rPr>
          <w:lang w:val="lt-LT"/>
        </w:rPr>
      </w:pPr>
      <w:r w:rsidRPr="00B2205F">
        <w:rPr>
          <w:lang w:val="lt-LT"/>
        </w:rPr>
        <w:t xml:space="preserve">Šia Sutartimi </w:t>
      </w:r>
      <w:r w:rsidR="00604B74" w:rsidRPr="00B2205F">
        <w:rPr>
          <w:lang w:val="lt-LT"/>
        </w:rPr>
        <w:t>Paslaugos teikėjas</w:t>
      </w:r>
      <w:r w:rsidR="008F10E5" w:rsidRPr="00B2205F">
        <w:rPr>
          <w:lang w:val="lt-LT"/>
        </w:rPr>
        <w:t xml:space="preserve">, gavęs </w:t>
      </w:r>
      <w:r w:rsidR="00E04F65" w:rsidRPr="00B2205F">
        <w:rPr>
          <w:lang w:val="lt-LT"/>
        </w:rPr>
        <w:t>paramą</w:t>
      </w:r>
      <w:r w:rsidR="008F10E5" w:rsidRPr="00B2205F">
        <w:rPr>
          <w:lang w:val="lt-LT"/>
        </w:rPr>
        <w:t xml:space="preserve"> pagal 2022 – 2030 metų plėtros programos regioninės pažangos priemon</w:t>
      </w:r>
      <w:r w:rsidR="00FA3AC3" w:rsidRPr="00B2205F">
        <w:rPr>
          <w:lang w:val="lt-LT"/>
        </w:rPr>
        <w:t>ę</w:t>
      </w:r>
      <w:r w:rsidR="00940DCD" w:rsidRPr="00B2205F">
        <w:rPr>
          <w:lang w:val="lt-LT"/>
        </w:rPr>
        <w:t>,</w:t>
      </w:r>
      <w:r w:rsidR="00EB03E6" w:rsidRPr="00B2205F">
        <w:rPr>
          <w:b/>
          <w:bCs/>
          <w:lang w:val="lt-LT"/>
        </w:rPr>
        <w:t xml:space="preserve"> </w:t>
      </w:r>
      <w:r w:rsidRPr="00B2205F">
        <w:rPr>
          <w:lang w:val="lt-LT"/>
        </w:rPr>
        <w:t xml:space="preserve"> įsipareigoja </w:t>
      </w:r>
      <w:r w:rsidR="00604B74" w:rsidRPr="00B2205F">
        <w:rPr>
          <w:lang w:val="lt-LT"/>
        </w:rPr>
        <w:t xml:space="preserve">pakloti centralizuotus </w:t>
      </w:r>
      <w:r w:rsidR="002A51A5" w:rsidRPr="000E3A2C">
        <w:rPr>
          <w:color w:val="auto"/>
          <w:lang w:val="lt-LT"/>
        </w:rPr>
        <w:t xml:space="preserve">geriamojo </w:t>
      </w:r>
      <w:r w:rsidR="00604B74" w:rsidRPr="000E3A2C">
        <w:rPr>
          <w:color w:val="auto"/>
          <w:lang w:val="lt-LT"/>
        </w:rPr>
        <w:t>vanden</w:t>
      </w:r>
      <w:r w:rsidR="002A51A5" w:rsidRPr="000E3A2C">
        <w:rPr>
          <w:color w:val="auto"/>
          <w:lang w:val="lt-LT"/>
        </w:rPr>
        <w:t>s tiekimo</w:t>
      </w:r>
      <w:r w:rsidR="000E3A2C">
        <w:rPr>
          <w:color w:val="auto"/>
          <w:lang w:val="lt-LT"/>
        </w:rPr>
        <w:t>, ir (arba)</w:t>
      </w:r>
      <w:r w:rsidR="00B2205F" w:rsidRPr="000E3A2C">
        <w:rPr>
          <w:color w:val="auto"/>
          <w:lang w:val="lt-LT"/>
        </w:rPr>
        <w:t xml:space="preserve"> </w:t>
      </w:r>
      <w:r w:rsidR="00604B74" w:rsidRPr="000E3A2C">
        <w:rPr>
          <w:color w:val="auto"/>
          <w:lang w:val="lt-LT"/>
        </w:rPr>
        <w:t xml:space="preserve">nuotekų surinkimo tinklus </w:t>
      </w:r>
      <w:r w:rsidR="00604B74" w:rsidRPr="00B2205F">
        <w:rPr>
          <w:lang w:val="lt-LT"/>
        </w:rPr>
        <w:t>šalia vartotojo sklypo ribos</w:t>
      </w:r>
      <w:r w:rsidR="00FF198F" w:rsidRPr="00B2205F">
        <w:rPr>
          <w:lang w:val="lt-LT"/>
        </w:rPr>
        <w:t>,</w:t>
      </w:r>
      <w:r w:rsidR="00346537" w:rsidRPr="00B2205F">
        <w:rPr>
          <w:lang w:val="lt-LT"/>
        </w:rPr>
        <w:t xml:space="preserve"> </w:t>
      </w:r>
      <w:r w:rsidR="00604B74" w:rsidRPr="00B2205F">
        <w:rPr>
          <w:lang w:val="lt-LT"/>
        </w:rPr>
        <w:t>o Paslaugos gavėjas įsipareigoja</w:t>
      </w:r>
      <w:r w:rsidR="0052069B" w:rsidRPr="00B2205F">
        <w:rPr>
          <w:lang w:val="lt-LT"/>
        </w:rPr>
        <w:t xml:space="preserve"> savo lėšomis</w:t>
      </w:r>
      <w:r w:rsidR="00604B74" w:rsidRPr="00B2205F">
        <w:rPr>
          <w:lang w:val="lt-LT"/>
        </w:rPr>
        <w:t xml:space="preserve"> prisijungti prie paklotų </w:t>
      </w:r>
      <w:r w:rsidR="00760ED2" w:rsidRPr="000E3A2C">
        <w:rPr>
          <w:b/>
          <w:lang w:val="lt-LT"/>
        </w:rPr>
        <w:t>centralizuotų</w:t>
      </w:r>
      <w:r w:rsidR="00760ED2" w:rsidRPr="000E3A2C">
        <w:rPr>
          <w:b/>
          <w:color w:val="auto"/>
          <w:lang w:val="lt-LT"/>
        </w:rPr>
        <w:t xml:space="preserve"> </w:t>
      </w:r>
      <w:r w:rsidR="002A51A5" w:rsidRPr="000E3A2C">
        <w:rPr>
          <w:b/>
          <w:color w:val="auto"/>
          <w:lang w:val="lt-LT"/>
        </w:rPr>
        <w:t>geriamojo vandens tiekimo</w:t>
      </w:r>
      <w:r w:rsidR="000E3A2C" w:rsidRPr="000E3A2C">
        <w:rPr>
          <w:b/>
          <w:color w:val="auto"/>
          <w:lang w:val="lt-LT"/>
        </w:rPr>
        <w:t xml:space="preserve"> tinklų, </w:t>
      </w:r>
      <w:r w:rsidR="00760ED2" w:rsidRPr="000E3A2C">
        <w:rPr>
          <w:b/>
          <w:color w:val="auto"/>
          <w:lang w:val="lt-LT"/>
        </w:rPr>
        <w:t>nuotekų surinkimo tinklų</w:t>
      </w:r>
      <w:r w:rsidR="000E3A2C" w:rsidRPr="000E3A2C">
        <w:rPr>
          <w:b/>
          <w:color w:val="auto"/>
          <w:lang w:val="lt-LT"/>
        </w:rPr>
        <w:t xml:space="preserve"> </w:t>
      </w:r>
      <w:r w:rsidR="000E3A2C" w:rsidRPr="000E3A2C">
        <w:rPr>
          <w:color w:val="auto"/>
          <w:lang w:val="lt-LT"/>
        </w:rPr>
        <w:t>(tinkamą pabraukti)</w:t>
      </w:r>
      <w:r w:rsidR="000E3A2C">
        <w:rPr>
          <w:b/>
          <w:color w:val="auto"/>
          <w:lang w:val="lt-LT"/>
        </w:rPr>
        <w:t xml:space="preserve">, </w:t>
      </w:r>
      <w:r w:rsidR="00760ED2" w:rsidRPr="00B2205F">
        <w:rPr>
          <w:lang w:val="lt-LT"/>
        </w:rPr>
        <w:t xml:space="preserve">bei </w:t>
      </w:r>
      <w:r w:rsidRPr="00B2205F">
        <w:rPr>
          <w:lang w:val="lt-LT"/>
        </w:rPr>
        <w:t>Sutartyje nurodytomis sąlygo</w:t>
      </w:r>
      <w:r w:rsidR="000E3A2C">
        <w:rPr>
          <w:lang w:val="lt-LT"/>
        </w:rPr>
        <w:t xml:space="preserve">mis sudaryti pagrindinę </w:t>
      </w:r>
      <w:r w:rsidRPr="00B2205F">
        <w:rPr>
          <w:lang w:val="lt-LT"/>
        </w:rPr>
        <w:t xml:space="preserve"> </w:t>
      </w:r>
      <w:r w:rsidR="00F21B1F" w:rsidRPr="00B2205F">
        <w:rPr>
          <w:lang w:val="lt-LT"/>
        </w:rPr>
        <w:t>paslaugų teikimo</w:t>
      </w:r>
      <w:r w:rsidRPr="00B2205F">
        <w:rPr>
          <w:lang w:val="lt-LT"/>
        </w:rPr>
        <w:t xml:space="preserve"> sutartį (toliau – „Pagrindinė sutartis“) dėl </w:t>
      </w:r>
      <w:r w:rsidR="00F21B1F" w:rsidRPr="00B2205F">
        <w:rPr>
          <w:lang w:val="lt-LT"/>
        </w:rPr>
        <w:t>geriamojo vandens tiekimo ir</w:t>
      </w:r>
      <w:r w:rsidR="000E3A2C">
        <w:rPr>
          <w:lang w:val="lt-LT"/>
        </w:rPr>
        <w:t xml:space="preserve"> (arba)</w:t>
      </w:r>
      <w:r w:rsidR="00F21B1F" w:rsidRPr="00B2205F">
        <w:rPr>
          <w:lang w:val="lt-LT"/>
        </w:rPr>
        <w:t xml:space="preserve"> </w:t>
      </w:r>
      <w:r w:rsidR="00DF3E7F" w:rsidRPr="00B2205F">
        <w:rPr>
          <w:lang w:val="lt-LT"/>
        </w:rPr>
        <w:t>nuotekų tvarkymo</w:t>
      </w:r>
      <w:r w:rsidRPr="00B2205F">
        <w:rPr>
          <w:lang w:val="lt-LT"/>
        </w:rPr>
        <w:t xml:space="preserve"> (toliau – „P</w:t>
      </w:r>
      <w:r w:rsidR="00DF3E7F" w:rsidRPr="00B2205F">
        <w:rPr>
          <w:lang w:val="lt-LT"/>
        </w:rPr>
        <w:t>aslaugos</w:t>
      </w:r>
      <w:r w:rsidRPr="00B2205F">
        <w:rPr>
          <w:lang w:val="lt-LT"/>
        </w:rPr>
        <w:t xml:space="preserve">“) </w:t>
      </w:r>
      <w:r w:rsidR="00DF3E7F" w:rsidRPr="00B2205F">
        <w:rPr>
          <w:lang w:val="lt-LT"/>
        </w:rPr>
        <w:t>sudarymo</w:t>
      </w:r>
      <w:r w:rsidRPr="00B2205F">
        <w:rPr>
          <w:lang w:val="lt-LT"/>
        </w:rPr>
        <w:t>.</w:t>
      </w:r>
    </w:p>
    <w:p w14:paraId="58889C89" w14:textId="6A7D9119" w:rsidR="007171B5" w:rsidRPr="00B2205F" w:rsidRDefault="007171B5" w:rsidP="00004223">
      <w:pPr>
        <w:pStyle w:val="Pagrindiniotekstotrauka"/>
        <w:numPr>
          <w:ilvl w:val="1"/>
          <w:numId w:val="2"/>
        </w:numPr>
        <w:tabs>
          <w:tab w:val="clear" w:pos="567"/>
          <w:tab w:val="num" w:pos="0"/>
        </w:tabs>
        <w:spacing w:before="120"/>
        <w:ind w:left="0" w:firstLine="0"/>
        <w:rPr>
          <w:sz w:val="24"/>
        </w:rPr>
      </w:pPr>
      <w:r w:rsidRPr="00B2205F">
        <w:rPr>
          <w:sz w:val="24"/>
        </w:rPr>
        <w:t xml:space="preserve">Pagrindinėje sutartyje </w:t>
      </w:r>
      <w:r w:rsidR="00E61F9D" w:rsidRPr="00B2205F">
        <w:rPr>
          <w:sz w:val="24"/>
        </w:rPr>
        <w:t xml:space="preserve">bus numatyta geriamojo vandens tiekimo ir </w:t>
      </w:r>
      <w:r w:rsidR="000E3A2C">
        <w:rPr>
          <w:sz w:val="24"/>
        </w:rPr>
        <w:t xml:space="preserve">(arba) </w:t>
      </w:r>
      <w:r w:rsidR="00E61F9D" w:rsidRPr="00B2205F">
        <w:rPr>
          <w:sz w:val="24"/>
        </w:rPr>
        <w:t>nuotekų tvarkymo paslaugas teikti šioje Sutartyje nurodytu Paslaugos gavėjo adresu.</w:t>
      </w:r>
    </w:p>
    <w:p w14:paraId="0BEA249D" w14:textId="77777777" w:rsidR="007171B5" w:rsidRPr="00B2205F" w:rsidRDefault="002A51A5" w:rsidP="00891ED6">
      <w:pPr>
        <w:pStyle w:val="Pagrindiniotekstotrauka"/>
        <w:numPr>
          <w:ilvl w:val="0"/>
          <w:numId w:val="2"/>
        </w:numPr>
        <w:spacing w:before="120"/>
        <w:rPr>
          <w:b/>
          <w:bCs/>
          <w:sz w:val="24"/>
        </w:rPr>
      </w:pPr>
      <w:r w:rsidRPr="00B2205F">
        <w:rPr>
          <w:b/>
          <w:bCs/>
          <w:sz w:val="24"/>
        </w:rPr>
        <w:t>Terminai</w:t>
      </w:r>
    </w:p>
    <w:p w14:paraId="308B63A4" w14:textId="2156485F" w:rsidR="007171B5" w:rsidRPr="00B2205F" w:rsidRDefault="002A51A5" w:rsidP="00004223">
      <w:pPr>
        <w:pStyle w:val="Pagrindiniotekstotrauka"/>
        <w:numPr>
          <w:ilvl w:val="1"/>
          <w:numId w:val="1"/>
        </w:numPr>
        <w:tabs>
          <w:tab w:val="clear" w:pos="567"/>
          <w:tab w:val="num" w:pos="0"/>
        </w:tabs>
        <w:spacing w:before="120"/>
        <w:ind w:left="0" w:firstLine="0"/>
        <w:rPr>
          <w:sz w:val="24"/>
        </w:rPr>
      </w:pPr>
      <w:r w:rsidRPr="00B2205F">
        <w:rPr>
          <w:sz w:val="24"/>
        </w:rPr>
        <w:t>Prisijungiama prie</w:t>
      </w:r>
      <w:r w:rsidR="00685508" w:rsidRPr="00B2205F">
        <w:rPr>
          <w:sz w:val="24"/>
        </w:rPr>
        <w:t xml:space="preserve"> įrengtų</w:t>
      </w:r>
      <w:r w:rsidRPr="00B2205F">
        <w:rPr>
          <w:sz w:val="24"/>
        </w:rPr>
        <w:t xml:space="preserve"> centralizuotų </w:t>
      </w:r>
      <w:r w:rsidR="000E3A2C" w:rsidRPr="000E3A2C">
        <w:rPr>
          <w:sz w:val="24"/>
        </w:rPr>
        <w:t xml:space="preserve">geriamojo vandens tiekimo ir (arba) </w:t>
      </w:r>
      <w:r w:rsidRPr="000E3A2C">
        <w:rPr>
          <w:sz w:val="24"/>
        </w:rPr>
        <w:t xml:space="preserve"> nuotekų surinkimo tinklų </w:t>
      </w:r>
      <w:r w:rsidRPr="00B2205F">
        <w:rPr>
          <w:sz w:val="24"/>
        </w:rPr>
        <w:t xml:space="preserve">bei </w:t>
      </w:r>
      <w:r w:rsidR="007171B5" w:rsidRPr="00B2205F">
        <w:rPr>
          <w:sz w:val="24"/>
        </w:rPr>
        <w:t xml:space="preserve">Pagrindinė sutartis </w:t>
      </w:r>
      <w:r w:rsidRPr="00B2205F">
        <w:rPr>
          <w:sz w:val="24"/>
        </w:rPr>
        <w:t>nurodyta Sutarties</w:t>
      </w:r>
      <w:r w:rsidR="007171B5" w:rsidRPr="00B2205F">
        <w:rPr>
          <w:sz w:val="24"/>
        </w:rPr>
        <w:t xml:space="preserve"> 1.1. punkte </w:t>
      </w:r>
      <w:r w:rsidRPr="00B2205F">
        <w:rPr>
          <w:sz w:val="24"/>
        </w:rPr>
        <w:t xml:space="preserve">sudaroma </w:t>
      </w:r>
      <w:r w:rsidR="00D60D61" w:rsidRPr="00430979">
        <w:rPr>
          <w:b/>
          <w:bCs/>
          <w:sz w:val="24"/>
        </w:rPr>
        <w:t>ne vėliau kaip per 9</w:t>
      </w:r>
      <w:r w:rsidR="00B0712B" w:rsidRPr="00430979">
        <w:rPr>
          <w:b/>
          <w:bCs/>
          <w:sz w:val="24"/>
        </w:rPr>
        <w:t xml:space="preserve"> mėn</w:t>
      </w:r>
      <w:r w:rsidR="00D60D61" w:rsidRPr="00430979">
        <w:rPr>
          <w:b/>
          <w:bCs/>
          <w:sz w:val="24"/>
        </w:rPr>
        <w:t>esius</w:t>
      </w:r>
      <w:r w:rsidR="00B0712B" w:rsidRPr="00B2205F">
        <w:rPr>
          <w:sz w:val="24"/>
        </w:rPr>
        <w:t xml:space="preserve"> nuo </w:t>
      </w:r>
      <w:r w:rsidR="00B0712B" w:rsidRPr="000E3A2C">
        <w:rPr>
          <w:sz w:val="24"/>
        </w:rPr>
        <w:t xml:space="preserve">centralizuotų </w:t>
      </w:r>
      <w:r w:rsidRPr="000E3A2C">
        <w:rPr>
          <w:sz w:val="24"/>
        </w:rPr>
        <w:t>geriamojo vandens tiekimo</w:t>
      </w:r>
      <w:r w:rsidR="00B0712B" w:rsidRPr="000E3A2C">
        <w:rPr>
          <w:sz w:val="24"/>
        </w:rPr>
        <w:t xml:space="preserve"> ir</w:t>
      </w:r>
      <w:r w:rsidR="000E3A2C" w:rsidRPr="000E3A2C">
        <w:rPr>
          <w:sz w:val="24"/>
        </w:rPr>
        <w:t xml:space="preserve"> (arba)</w:t>
      </w:r>
      <w:r w:rsidR="00B0712B" w:rsidRPr="000E3A2C">
        <w:rPr>
          <w:sz w:val="24"/>
        </w:rPr>
        <w:t xml:space="preserve"> nuotekų surinkimo tinklų </w:t>
      </w:r>
      <w:r w:rsidR="00B0712B" w:rsidRPr="00B2205F">
        <w:rPr>
          <w:sz w:val="24"/>
        </w:rPr>
        <w:t>pastatymo šalia vartotojo sklypo ribos.</w:t>
      </w:r>
    </w:p>
    <w:p w14:paraId="6E7A64CA" w14:textId="7704C8A4" w:rsidR="007171B5" w:rsidRPr="00B2205F" w:rsidRDefault="00B0712B" w:rsidP="00004223">
      <w:pPr>
        <w:pStyle w:val="Pagrindiniotekstotrauka"/>
        <w:numPr>
          <w:ilvl w:val="1"/>
          <w:numId w:val="1"/>
        </w:numPr>
        <w:tabs>
          <w:tab w:val="clear" w:pos="567"/>
          <w:tab w:val="num" w:pos="0"/>
        </w:tabs>
        <w:spacing w:before="120"/>
        <w:ind w:left="0" w:firstLine="0"/>
        <w:rPr>
          <w:sz w:val="24"/>
        </w:rPr>
      </w:pPr>
      <w:r w:rsidRPr="00B2205F">
        <w:rPr>
          <w:sz w:val="24"/>
        </w:rPr>
        <w:t xml:space="preserve">Paslaugos teikėjas, </w:t>
      </w:r>
      <w:r w:rsidR="002A51A5" w:rsidRPr="00B2205F">
        <w:rPr>
          <w:sz w:val="24"/>
        </w:rPr>
        <w:t xml:space="preserve">paklojęs centralizuotus </w:t>
      </w:r>
      <w:r w:rsidR="002A51A5" w:rsidRPr="000E3A2C">
        <w:rPr>
          <w:sz w:val="24"/>
        </w:rPr>
        <w:t>geriamojo vandens tiekimo ir</w:t>
      </w:r>
      <w:r w:rsidR="000E3A2C" w:rsidRPr="000E3A2C">
        <w:rPr>
          <w:sz w:val="24"/>
        </w:rPr>
        <w:t xml:space="preserve"> (arba)</w:t>
      </w:r>
      <w:r w:rsidR="002A51A5" w:rsidRPr="000E3A2C">
        <w:rPr>
          <w:sz w:val="24"/>
        </w:rPr>
        <w:t xml:space="preserve"> nuotekų surinkimo tinklus b</w:t>
      </w:r>
      <w:r w:rsidR="002A51A5" w:rsidRPr="00B2205F">
        <w:rPr>
          <w:sz w:val="24"/>
        </w:rPr>
        <w:t xml:space="preserve">ei </w:t>
      </w:r>
      <w:r w:rsidRPr="00B2205F">
        <w:rPr>
          <w:sz w:val="24"/>
        </w:rPr>
        <w:t>pasirengęs</w:t>
      </w:r>
      <w:r w:rsidR="007171B5" w:rsidRPr="00B2205F">
        <w:rPr>
          <w:sz w:val="24"/>
        </w:rPr>
        <w:t xml:space="preserve"> sudaryti Pagrindinę sutartį, pateikia </w:t>
      </w:r>
      <w:r w:rsidRPr="00B2205F">
        <w:rPr>
          <w:sz w:val="24"/>
        </w:rPr>
        <w:t>Paslaugos gavėjui</w:t>
      </w:r>
      <w:r w:rsidR="007171B5" w:rsidRPr="00B2205F">
        <w:rPr>
          <w:sz w:val="24"/>
        </w:rPr>
        <w:t xml:space="preserve"> pranešimą apie savo ketinimus paštu, elektroniniu paštu, nurodydama</w:t>
      </w:r>
      <w:r w:rsidRPr="00B2205F">
        <w:rPr>
          <w:sz w:val="24"/>
        </w:rPr>
        <w:t>s</w:t>
      </w:r>
      <w:r w:rsidR="007171B5" w:rsidRPr="00B2205F">
        <w:rPr>
          <w:sz w:val="24"/>
        </w:rPr>
        <w:t xml:space="preserve"> siūlomą sutarties sudarymo datą, laiką bei vietą ir </w:t>
      </w:r>
      <w:r w:rsidRPr="00B2205F">
        <w:rPr>
          <w:sz w:val="24"/>
        </w:rPr>
        <w:t>Pagrindinės sutarties sąlygas.</w:t>
      </w:r>
    </w:p>
    <w:p w14:paraId="68798DE5" w14:textId="2AB77813" w:rsidR="007171B5" w:rsidRPr="00B2205F" w:rsidRDefault="00B0712B" w:rsidP="00004223">
      <w:pPr>
        <w:pStyle w:val="Pagrindiniotekstotrauka"/>
        <w:numPr>
          <w:ilvl w:val="1"/>
          <w:numId w:val="1"/>
        </w:numPr>
        <w:tabs>
          <w:tab w:val="clear" w:pos="567"/>
          <w:tab w:val="num" w:pos="0"/>
        </w:tabs>
        <w:spacing w:before="120"/>
        <w:ind w:left="0" w:firstLine="0"/>
        <w:rPr>
          <w:sz w:val="24"/>
        </w:rPr>
      </w:pPr>
      <w:r w:rsidRPr="00B2205F">
        <w:rPr>
          <w:sz w:val="24"/>
        </w:rPr>
        <w:t>Paslaugos gavėjas, gavęs</w:t>
      </w:r>
      <w:r w:rsidR="007171B5" w:rsidRPr="00B2205F">
        <w:rPr>
          <w:sz w:val="24"/>
        </w:rPr>
        <w:t xml:space="preserve"> </w:t>
      </w:r>
      <w:r w:rsidRPr="00B2205F">
        <w:rPr>
          <w:sz w:val="24"/>
        </w:rPr>
        <w:t>Paslaugos teikėjo</w:t>
      </w:r>
      <w:r w:rsidR="007171B5" w:rsidRPr="00B2205F">
        <w:rPr>
          <w:sz w:val="24"/>
        </w:rPr>
        <w:t xml:space="preserve"> pranešimą apie </w:t>
      </w:r>
      <w:r w:rsidR="0025765E" w:rsidRPr="00B2205F">
        <w:rPr>
          <w:sz w:val="24"/>
        </w:rPr>
        <w:t>paklotus centralizuotu</w:t>
      </w:r>
      <w:r w:rsidR="0025765E" w:rsidRPr="000E3A2C">
        <w:rPr>
          <w:sz w:val="24"/>
        </w:rPr>
        <w:t>s geriamojo vandens tiekimo ir</w:t>
      </w:r>
      <w:r w:rsidR="000E3A2C" w:rsidRPr="000E3A2C">
        <w:rPr>
          <w:sz w:val="24"/>
        </w:rPr>
        <w:t xml:space="preserve"> (arba)</w:t>
      </w:r>
      <w:r w:rsidR="0025765E" w:rsidRPr="000E3A2C">
        <w:rPr>
          <w:sz w:val="24"/>
        </w:rPr>
        <w:t xml:space="preserve"> nuotekų surinkimo tinklus bei </w:t>
      </w:r>
      <w:r w:rsidR="007171B5" w:rsidRPr="00B2205F">
        <w:rPr>
          <w:sz w:val="24"/>
        </w:rPr>
        <w:t>pasirengimą sudaryti P</w:t>
      </w:r>
      <w:r w:rsidR="00D60D61" w:rsidRPr="00B2205F">
        <w:rPr>
          <w:sz w:val="24"/>
        </w:rPr>
        <w:t>agrindinę sutartį, privalo per 7 darbo dienas</w:t>
      </w:r>
      <w:r w:rsidR="007171B5" w:rsidRPr="00B2205F">
        <w:rPr>
          <w:sz w:val="24"/>
        </w:rPr>
        <w:t xml:space="preserve"> pateikti atsakymą su sutikimu </w:t>
      </w:r>
      <w:r w:rsidR="0025765E" w:rsidRPr="00B2205F">
        <w:rPr>
          <w:sz w:val="24"/>
        </w:rPr>
        <w:t xml:space="preserve">prisijungti prie paklotų centralizuotų </w:t>
      </w:r>
      <w:r w:rsidR="0025765E" w:rsidRPr="000E3A2C">
        <w:rPr>
          <w:sz w:val="24"/>
        </w:rPr>
        <w:t>geriamojo vandens tiekimo ir</w:t>
      </w:r>
      <w:r w:rsidR="000E3A2C" w:rsidRPr="000E3A2C">
        <w:rPr>
          <w:sz w:val="24"/>
        </w:rPr>
        <w:t xml:space="preserve"> (arba)</w:t>
      </w:r>
      <w:r w:rsidR="0025765E" w:rsidRPr="000E3A2C">
        <w:rPr>
          <w:sz w:val="24"/>
        </w:rPr>
        <w:t xml:space="preserve"> nuotekų surinkimo tinklų </w:t>
      </w:r>
      <w:r w:rsidR="0025765E" w:rsidRPr="00B2205F">
        <w:rPr>
          <w:sz w:val="24"/>
        </w:rPr>
        <w:t xml:space="preserve">bei sudaryti </w:t>
      </w:r>
      <w:r w:rsidR="007171B5" w:rsidRPr="00B2205F">
        <w:rPr>
          <w:sz w:val="24"/>
        </w:rPr>
        <w:t>Pagrindinę sutartį arba nurodyti svarbias nuo Sutarties Šalių nepriklausančias priežastis, dėl kurių Pagrindinės sutarties sudarymas negalimas ir nukeliamas terminui, ne vėlesniam nei 2.1. punkte nurodytas Pagrindinės sutarties sudarymo terminas.</w:t>
      </w:r>
    </w:p>
    <w:p w14:paraId="1A45756B" w14:textId="77777777" w:rsidR="007171B5" w:rsidRPr="00B2205F" w:rsidRDefault="007171B5" w:rsidP="00004223">
      <w:pPr>
        <w:pStyle w:val="Pagrindiniotekstotrauka"/>
        <w:numPr>
          <w:ilvl w:val="1"/>
          <w:numId w:val="1"/>
        </w:numPr>
        <w:tabs>
          <w:tab w:val="clear" w:pos="567"/>
        </w:tabs>
        <w:spacing w:before="120"/>
        <w:ind w:left="0" w:firstLine="0"/>
        <w:rPr>
          <w:sz w:val="24"/>
        </w:rPr>
      </w:pPr>
      <w:r w:rsidRPr="00B2205F">
        <w:rPr>
          <w:sz w:val="24"/>
        </w:rPr>
        <w:t xml:space="preserve">Sutarties 2.1. punkte nurodytas Pagrindinės sutarties sudarymo terminas vienos iš šalių motyvuotų pranešimu dėl svarbių priežasčių, kurios nepriklauso nuo Sutarties Šalių valios, gali būti nukeltas, bet ne daugiau kaip 1 (vienam) mėnesiui arba pakeistas raštišku Šalių susitarimu. </w:t>
      </w:r>
    </w:p>
    <w:p w14:paraId="75B63A92" w14:textId="72CC7921" w:rsidR="007171B5" w:rsidRPr="00B2205F" w:rsidRDefault="00AE4D82" w:rsidP="00891ED6">
      <w:pPr>
        <w:pStyle w:val="Pagrindiniotekstotrauka"/>
        <w:numPr>
          <w:ilvl w:val="1"/>
          <w:numId w:val="1"/>
        </w:numPr>
        <w:spacing w:before="120"/>
        <w:rPr>
          <w:sz w:val="24"/>
        </w:rPr>
      </w:pPr>
      <w:r w:rsidRPr="00B2205F">
        <w:rPr>
          <w:sz w:val="24"/>
        </w:rPr>
        <w:t>Ši sutartis galioja iki 20</w:t>
      </w:r>
      <w:r w:rsidR="004305B1">
        <w:rPr>
          <w:sz w:val="24"/>
        </w:rPr>
        <w:t>30</w:t>
      </w:r>
      <w:r w:rsidRPr="00B2205F">
        <w:rPr>
          <w:sz w:val="24"/>
        </w:rPr>
        <w:t xml:space="preserve"> m. gruodžio 30 d.</w:t>
      </w:r>
      <w:r w:rsidR="005F5B36">
        <w:rPr>
          <w:sz w:val="24"/>
        </w:rPr>
        <w:t xml:space="preserve"> </w:t>
      </w:r>
    </w:p>
    <w:p w14:paraId="6AF1F5C9" w14:textId="77777777" w:rsidR="007171B5" w:rsidRPr="00B2205F" w:rsidRDefault="007171B5" w:rsidP="00891ED6">
      <w:pPr>
        <w:numPr>
          <w:ilvl w:val="0"/>
          <w:numId w:val="2"/>
        </w:numPr>
        <w:spacing w:before="120"/>
        <w:rPr>
          <w:b/>
        </w:rPr>
      </w:pPr>
      <w:r w:rsidRPr="00B2205F">
        <w:rPr>
          <w:b/>
        </w:rPr>
        <w:t>Šalių pareigos ir atsakomybė</w:t>
      </w:r>
    </w:p>
    <w:p w14:paraId="5F6F1EDF" w14:textId="77777777" w:rsidR="007171B5" w:rsidRPr="00B2205F" w:rsidRDefault="007171B5" w:rsidP="00891ED6">
      <w:pPr>
        <w:pStyle w:val="Pagrindinistekstas2"/>
        <w:numPr>
          <w:ilvl w:val="1"/>
          <w:numId w:val="2"/>
        </w:numPr>
        <w:spacing w:before="120" w:line="240" w:lineRule="auto"/>
        <w:rPr>
          <w:rFonts w:ascii="Times New Roman" w:hAnsi="Times New Roman"/>
          <w:sz w:val="24"/>
        </w:rPr>
      </w:pPr>
      <w:r w:rsidRPr="00B2205F">
        <w:rPr>
          <w:rFonts w:ascii="Times New Roman" w:hAnsi="Times New Roman"/>
          <w:sz w:val="24"/>
        </w:rPr>
        <w:t>P</w:t>
      </w:r>
      <w:r w:rsidR="00F5137F" w:rsidRPr="00B2205F">
        <w:rPr>
          <w:rFonts w:ascii="Times New Roman" w:hAnsi="Times New Roman"/>
          <w:sz w:val="24"/>
        </w:rPr>
        <w:t>aslaugos teikėjas</w:t>
      </w:r>
      <w:r w:rsidRPr="00B2205F">
        <w:rPr>
          <w:rFonts w:ascii="Times New Roman" w:hAnsi="Times New Roman"/>
          <w:sz w:val="24"/>
        </w:rPr>
        <w:t xml:space="preserve"> įsipareigoja:</w:t>
      </w:r>
    </w:p>
    <w:p w14:paraId="45003EC8" w14:textId="74DC8123" w:rsidR="0025765E" w:rsidRPr="00B2205F" w:rsidRDefault="0025765E" w:rsidP="00004223">
      <w:pPr>
        <w:pStyle w:val="Pagrindinistekstas2"/>
        <w:numPr>
          <w:ilvl w:val="2"/>
          <w:numId w:val="2"/>
        </w:numPr>
        <w:tabs>
          <w:tab w:val="clear" w:pos="1304"/>
          <w:tab w:val="num" w:pos="0"/>
        </w:tabs>
        <w:spacing w:before="120" w:line="240" w:lineRule="auto"/>
        <w:ind w:left="0" w:firstLine="567"/>
        <w:rPr>
          <w:rFonts w:ascii="Times New Roman" w:hAnsi="Times New Roman"/>
          <w:sz w:val="24"/>
        </w:rPr>
      </w:pPr>
      <w:r w:rsidRPr="00B2205F">
        <w:rPr>
          <w:rFonts w:ascii="Times New Roman" w:hAnsi="Times New Roman"/>
          <w:sz w:val="24"/>
        </w:rPr>
        <w:t xml:space="preserve">Gavus </w:t>
      </w:r>
      <w:r w:rsidR="007E4B3C" w:rsidRPr="00B2205F">
        <w:rPr>
          <w:rFonts w:ascii="Times New Roman" w:hAnsi="Times New Roman"/>
          <w:sz w:val="24"/>
        </w:rPr>
        <w:t>paramą</w:t>
      </w:r>
      <w:r w:rsidRPr="00B2205F">
        <w:rPr>
          <w:rFonts w:ascii="Times New Roman" w:hAnsi="Times New Roman"/>
          <w:sz w:val="24"/>
        </w:rPr>
        <w:t xml:space="preserve">, pakloti centralizuotus </w:t>
      </w:r>
      <w:r w:rsidRPr="000E3A2C">
        <w:rPr>
          <w:rFonts w:ascii="Times New Roman" w:hAnsi="Times New Roman"/>
          <w:sz w:val="24"/>
        </w:rPr>
        <w:t>geriamojo vandens tiekimo ir</w:t>
      </w:r>
      <w:r w:rsidR="000E3A2C" w:rsidRPr="000E3A2C">
        <w:rPr>
          <w:rFonts w:ascii="Times New Roman" w:hAnsi="Times New Roman"/>
          <w:sz w:val="24"/>
        </w:rPr>
        <w:t xml:space="preserve"> (arba)</w:t>
      </w:r>
      <w:r w:rsidRPr="000E3A2C">
        <w:rPr>
          <w:rFonts w:ascii="Times New Roman" w:hAnsi="Times New Roman"/>
          <w:sz w:val="24"/>
        </w:rPr>
        <w:t xml:space="preserve"> nuotekų surinkimo tinklus </w:t>
      </w:r>
      <w:r w:rsidRPr="00B2205F">
        <w:rPr>
          <w:rFonts w:ascii="Times New Roman" w:hAnsi="Times New Roman"/>
          <w:sz w:val="24"/>
        </w:rPr>
        <w:t>šalia vartotojo sklypo ribos</w:t>
      </w:r>
      <w:r w:rsidR="007E4B3C" w:rsidRPr="00B2205F">
        <w:rPr>
          <w:sz w:val="24"/>
        </w:rPr>
        <w:t xml:space="preserve"> ir </w:t>
      </w:r>
      <w:r w:rsidR="00A80399">
        <w:rPr>
          <w:sz w:val="24"/>
        </w:rPr>
        <w:t xml:space="preserve">taip </w:t>
      </w:r>
      <w:r w:rsidR="007E4B3C" w:rsidRPr="00B2205F">
        <w:rPr>
          <w:sz w:val="24"/>
        </w:rPr>
        <w:t>sudaryti galimybę Paslaugos gavėjui prijungti gyvenamąjį būstą prie centralizuotų tinklų</w:t>
      </w:r>
      <w:r w:rsidR="007241BF" w:rsidRPr="00B2205F">
        <w:rPr>
          <w:sz w:val="24"/>
        </w:rPr>
        <w:t>.</w:t>
      </w:r>
    </w:p>
    <w:p w14:paraId="35755C78" w14:textId="77777777" w:rsidR="007171B5" w:rsidRPr="00B2205F" w:rsidRDefault="007171B5" w:rsidP="00891ED6">
      <w:pPr>
        <w:pStyle w:val="Pagrindinistekstas2"/>
        <w:numPr>
          <w:ilvl w:val="2"/>
          <w:numId w:val="2"/>
        </w:numPr>
        <w:spacing w:before="120" w:line="240" w:lineRule="auto"/>
        <w:rPr>
          <w:rFonts w:ascii="Times New Roman" w:hAnsi="Times New Roman"/>
          <w:sz w:val="24"/>
        </w:rPr>
      </w:pPr>
      <w:r w:rsidRPr="00B2205F">
        <w:rPr>
          <w:rFonts w:ascii="Times New Roman" w:hAnsi="Times New Roman"/>
          <w:sz w:val="24"/>
        </w:rPr>
        <w:lastRenderedPageBreak/>
        <w:t>Sutartyje numatytais terminais ir sąlygomis</w:t>
      </w:r>
      <w:r w:rsidR="00F5137F" w:rsidRPr="00B2205F">
        <w:rPr>
          <w:rFonts w:ascii="Times New Roman" w:hAnsi="Times New Roman"/>
          <w:sz w:val="24"/>
        </w:rPr>
        <w:t xml:space="preserve"> sudaryti Pagrindinę sutartį</w:t>
      </w:r>
      <w:r w:rsidRPr="00B2205F">
        <w:rPr>
          <w:rFonts w:ascii="Times New Roman" w:hAnsi="Times New Roman"/>
          <w:sz w:val="24"/>
        </w:rPr>
        <w:t>;</w:t>
      </w:r>
    </w:p>
    <w:p w14:paraId="72692AF4" w14:textId="77777777" w:rsidR="007171B5" w:rsidRPr="00B2205F" w:rsidRDefault="00F5137F" w:rsidP="00004223">
      <w:pPr>
        <w:pStyle w:val="Pagrindinistekstas2"/>
        <w:numPr>
          <w:ilvl w:val="2"/>
          <w:numId w:val="2"/>
        </w:numPr>
        <w:tabs>
          <w:tab w:val="clear" w:pos="1304"/>
          <w:tab w:val="num" w:pos="0"/>
        </w:tabs>
        <w:spacing w:before="120" w:line="240" w:lineRule="auto"/>
        <w:ind w:left="0" w:firstLine="567"/>
        <w:rPr>
          <w:rFonts w:ascii="Times New Roman" w:hAnsi="Times New Roman"/>
          <w:sz w:val="24"/>
        </w:rPr>
      </w:pPr>
      <w:r w:rsidRPr="00B2205F">
        <w:rPr>
          <w:rFonts w:ascii="Times New Roman" w:hAnsi="Times New Roman"/>
          <w:sz w:val="24"/>
        </w:rPr>
        <w:t>Suteikti Paslaugos gavėjui visą informaciją apie sąlygas, reikalingas Pagrindinės sutarties pasirašymui</w:t>
      </w:r>
      <w:r w:rsidR="007171B5" w:rsidRPr="00B2205F">
        <w:rPr>
          <w:rFonts w:ascii="Times New Roman" w:hAnsi="Times New Roman"/>
          <w:sz w:val="24"/>
        </w:rPr>
        <w:t xml:space="preserve">; </w:t>
      </w:r>
    </w:p>
    <w:p w14:paraId="47A1B7CB" w14:textId="77777777" w:rsidR="007171B5" w:rsidRPr="00B2205F" w:rsidRDefault="00F5137F" w:rsidP="00891ED6">
      <w:pPr>
        <w:pStyle w:val="Pagrindinistekstas2"/>
        <w:numPr>
          <w:ilvl w:val="1"/>
          <w:numId w:val="2"/>
        </w:numPr>
        <w:spacing w:before="120" w:line="240" w:lineRule="auto"/>
        <w:rPr>
          <w:rFonts w:ascii="Times New Roman" w:hAnsi="Times New Roman"/>
          <w:sz w:val="24"/>
        </w:rPr>
      </w:pPr>
      <w:r w:rsidRPr="00B2205F">
        <w:rPr>
          <w:rFonts w:ascii="Times New Roman" w:hAnsi="Times New Roman"/>
          <w:sz w:val="24"/>
        </w:rPr>
        <w:t>Paslaugos gavėjęs</w:t>
      </w:r>
      <w:r w:rsidR="007171B5" w:rsidRPr="00B2205F">
        <w:rPr>
          <w:rFonts w:ascii="Times New Roman" w:hAnsi="Times New Roman"/>
          <w:sz w:val="24"/>
        </w:rPr>
        <w:t xml:space="preserve"> įsipareigoja:</w:t>
      </w:r>
    </w:p>
    <w:p w14:paraId="2214C8FB" w14:textId="77777777" w:rsidR="007171B5" w:rsidRPr="00B2205F" w:rsidRDefault="007171B5" w:rsidP="00891ED6">
      <w:pPr>
        <w:pStyle w:val="Pagrindinistekstas2"/>
        <w:numPr>
          <w:ilvl w:val="2"/>
          <w:numId w:val="2"/>
        </w:numPr>
        <w:spacing w:before="120" w:line="240" w:lineRule="auto"/>
        <w:rPr>
          <w:rFonts w:ascii="Times New Roman" w:hAnsi="Times New Roman"/>
          <w:sz w:val="24"/>
        </w:rPr>
      </w:pPr>
      <w:r w:rsidRPr="00B2205F">
        <w:rPr>
          <w:rFonts w:ascii="Times New Roman" w:hAnsi="Times New Roman"/>
          <w:sz w:val="24"/>
        </w:rPr>
        <w:t>Sutartyje nustatytais terminais sudaryti Pagrindinę sutartį;</w:t>
      </w:r>
    </w:p>
    <w:p w14:paraId="4706D467" w14:textId="2C886617" w:rsidR="007171B5" w:rsidRPr="00B2205F" w:rsidRDefault="00065429" w:rsidP="00004223">
      <w:pPr>
        <w:pStyle w:val="Pagrindinistekstas2"/>
        <w:numPr>
          <w:ilvl w:val="2"/>
          <w:numId w:val="2"/>
        </w:numPr>
        <w:tabs>
          <w:tab w:val="clear" w:pos="1304"/>
        </w:tabs>
        <w:spacing w:before="120" w:line="240" w:lineRule="auto"/>
        <w:ind w:left="0" w:firstLine="567"/>
        <w:rPr>
          <w:rFonts w:ascii="Times New Roman" w:hAnsi="Times New Roman"/>
          <w:sz w:val="24"/>
        </w:rPr>
      </w:pPr>
      <w:r w:rsidRPr="00B2205F">
        <w:rPr>
          <w:rFonts w:ascii="Times New Roman" w:hAnsi="Times New Roman"/>
          <w:sz w:val="24"/>
        </w:rPr>
        <w:t>T</w:t>
      </w:r>
      <w:r w:rsidR="007171B5" w:rsidRPr="00B2205F">
        <w:rPr>
          <w:rFonts w:ascii="Times New Roman" w:hAnsi="Times New Roman"/>
          <w:sz w:val="24"/>
        </w:rPr>
        <w:t>inkamai vykdyti kitas Sutartyje nustatytas pa</w:t>
      </w:r>
      <w:r w:rsidR="00F5137F" w:rsidRPr="00B2205F">
        <w:rPr>
          <w:rFonts w:ascii="Times New Roman" w:hAnsi="Times New Roman"/>
          <w:sz w:val="24"/>
        </w:rPr>
        <w:t>reigas ir bendradarbiauti su Paslaugos teikėju</w:t>
      </w:r>
      <w:r w:rsidR="007171B5" w:rsidRPr="00B2205F">
        <w:rPr>
          <w:rFonts w:ascii="Times New Roman" w:hAnsi="Times New Roman"/>
          <w:sz w:val="24"/>
        </w:rPr>
        <w:t>.</w:t>
      </w:r>
    </w:p>
    <w:p w14:paraId="6C0F453D" w14:textId="77777777" w:rsidR="007171B5" w:rsidRPr="00B2205F" w:rsidRDefault="007171B5" w:rsidP="00891ED6">
      <w:pPr>
        <w:numPr>
          <w:ilvl w:val="0"/>
          <w:numId w:val="2"/>
        </w:numPr>
        <w:spacing w:before="120"/>
        <w:jc w:val="both"/>
        <w:rPr>
          <w:b/>
        </w:rPr>
      </w:pPr>
      <w:r w:rsidRPr="00B2205F">
        <w:rPr>
          <w:b/>
        </w:rPr>
        <w:t>Baigiamosios nuostatos</w:t>
      </w:r>
    </w:p>
    <w:p w14:paraId="20E01C7D" w14:textId="77777777" w:rsidR="007171B5" w:rsidRPr="00B2205F" w:rsidRDefault="007171B5" w:rsidP="00004223">
      <w:pPr>
        <w:pStyle w:val="Pagrindinistekstas2"/>
        <w:numPr>
          <w:ilvl w:val="1"/>
          <w:numId w:val="2"/>
        </w:numPr>
        <w:tabs>
          <w:tab w:val="clear" w:pos="567"/>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0"/>
        </w:tabs>
        <w:spacing w:before="120" w:line="240" w:lineRule="auto"/>
        <w:ind w:left="0" w:firstLine="0"/>
        <w:rPr>
          <w:rFonts w:ascii="Times New Roman" w:hAnsi="Times New Roman"/>
          <w:sz w:val="24"/>
        </w:rPr>
      </w:pPr>
      <w:r w:rsidRPr="00B2205F">
        <w:rPr>
          <w:rFonts w:ascii="Times New Roman" w:hAnsi="Times New Roman"/>
          <w:sz w:val="24"/>
        </w:rPr>
        <w:t>Visi pranešimai laikomi tinkamai įteiktais kitai Šaliai, jeigu jie perduoti Šalims ar jų atstovams pasirašytin</w:t>
      </w:r>
      <w:r w:rsidR="00D60D61" w:rsidRPr="00B2205F">
        <w:rPr>
          <w:rFonts w:ascii="Times New Roman" w:hAnsi="Times New Roman"/>
          <w:sz w:val="24"/>
        </w:rPr>
        <w:t>ai, išsiųsti registruotu laišku</w:t>
      </w:r>
      <w:r w:rsidRPr="00B2205F">
        <w:rPr>
          <w:rFonts w:ascii="Times New Roman" w:hAnsi="Times New Roman"/>
          <w:sz w:val="24"/>
        </w:rPr>
        <w:t xml:space="preserve"> ar elektroniniu paštu</w:t>
      </w:r>
      <w:r w:rsidR="00F5137F" w:rsidRPr="00B2205F">
        <w:rPr>
          <w:rFonts w:ascii="Times New Roman" w:hAnsi="Times New Roman"/>
          <w:sz w:val="24"/>
        </w:rPr>
        <w:t xml:space="preserve"> (su gavimo patvirtinimu)</w:t>
      </w:r>
      <w:r w:rsidRPr="00B2205F">
        <w:rPr>
          <w:rFonts w:ascii="Times New Roman" w:hAnsi="Times New Roman"/>
          <w:sz w:val="24"/>
        </w:rPr>
        <w:t>, adresais, nurodytais šioje Preliminariojoje sutartyje.</w:t>
      </w:r>
    </w:p>
    <w:p w14:paraId="50B1AD78" w14:textId="77777777" w:rsidR="007171B5" w:rsidRPr="00B2205F" w:rsidRDefault="007171B5" w:rsidP="00004223">
      <w:pPr>
        <w:numPr>
          <w:ilvl w:val="1"/>
          <w:numId w:val="2"/>
        </w:numPr>
        <w:tabs>
          <w:tab w:val="clear" w:pos="567"/>
          <w:tab w:val="num" w:pos="0"/>
        </w:tabs>
        <w:spacing w:before="120"/>
        <w:ind w:left="0" w:firstLine="0"/>
        <w:jc w:val="both"/>
      </w:pPr>
      <w:r w:rsidRPr="00B2205F">
        <w:t>Šalys įsipareigoja iš anksto viena k</w:t>
      </w:r>
      <w:r w:rsidR="00F5137F" w:rsidRPr="00B2205F">
        <w:t xml:space="preserve">itai pranešti apie savo buveinės adreso, pavadinimo ar kontaktų </w:t>
      </w:r>
      <w:r w:rsidRPr="00B2205F">
        <w:t>pasikeitimus.</w:t>
      </w:r>
    </w:p>
    <w:p w14:paraId="4B58A810" w14:textId="77777777" w:rsidR="007171B5" w:rsidRPr="00B2205F" w:rsidRDefault="007171B5" w:rsidP="00004223">
      <w:pPr>
        <w:numPr>
          <w:ilvl w:val="1"/>
          <w:numId w:val="2"/>
        </w:numPr>
        <w:tabs>
          <w:tab w:val="clear" w:pos="567"/>
          <w:tab w:val="num" w:pos="284"/>
        </w:tabs>
        <w:spacing w:before="120"/>
        <w:ind w:left="0" w:firstLine="0"/>
        <w:jc w:val="both"/>
      </w:pPr>
      <w:r w:rsidRPr="00B2205F">
        <w:t>Bet kokie šios Sutarties pakeitimai ar papildymai turi būti daromi raštu ir yra nustatyta tvarka pasirašomi abiejų Šalių ar Šalių atstovų.</w:t>
      </w:r>
    </w:p>
    <w:p w14:paraId="233454FE" w14:textId="77777777" w:rsidR="007171B5" w:rsidRPr="00B2205F" w:rsidRDefault="007171B5" w:rsidP="00004223">
      <w:pPr>
        <w:numPr>
          <w:ilvl w:val="1"/>
          <w:numId w:val="2"/>
        </w:numPr>
        <w:tabs>
          <w:tab w:val="clear" w:pos="567"/>
          <w:tab w:val="num" w:pos="0"/>
        </w:tabs>
        <w:spacing w:before="120"/>
        <w:ind w:left="0" w:firstLine="0"/>
        <w:jc w:val="both"/>
      </w:pPr>
      <w:r w:rsidRPr="00B2205F">
        <w:t>Šiai Sutarčiai ir visoms iš šios Sutarties atsirandančioms teisėms ir pareigoms taikomi Lietuvos Respublikos įstatymai. Sutartis sudaryta ir turi būti aiškinama pagal Lietuvos Respublikos teisę.</w:t>
      </w:r>
    </w:p>
    <w:p w14:paraId="29AD4C52" w14:textId="77777777" w:rsidR="007171B5" w:rsidRPr="00B2205F" w:rsidRDefault="007171B5" w:rsidP="00004223">
      <w:pPr>
        <w:numPr>
          <w:ilvl w:val="1"/>
          <w:numId w:val="2"/>
        </w:numPr>
        <w:tabs>
          <w:tab w:val="clear" w:pos="567"/>
          <w:tab w:val="num" w:pos="0"/>
        </w:tabs>
        <w:spacing w:before="120"/>
        <w:ind w:left="0" w:firstLine="0"/>
        <w:jc w:val="both"/>
      </w:pPr>
      <w:r w:rsidRPr="00B2205F">
        <w:t>Šalys susitaria, kad visi su šia Sutartimi susiję ar dėl jos vykdymo, pažeidimo, nutraukimo ar negaliojimo kilę ginčai, pretenzijos, nesutarimai sprendžiami derybų būdu. Jei susitarimo nepavyksta pasiekti derybomis, ginčai yra sprendžiami Lietuvos teisme Lietuvos Respublikos įstatymų nustatyta tvarka.</w:t>
      </w:r>
    </w:p>
    <w:p w14:paraId="7855BA88" w14:textId="77777777" w:rsidR="007171B5" w:rsidRPr="00B2205F" w:rsidRDefault="007171B5" w:rsidP="00004223">
      <w:pPr>
        <w:numPr>
          <w:ilvl w:val="1"/>
          <w:numId w:val="2"/>
        </w:numPr>
        <w:tabs>
          <w:tab w:val="clear" w:pos="567"/>
          <w:tab w:val="num" w:pos="0"/>
        </w:tabs>
        <w:spacing w:before="120"/>
        <w:ind w:left="0" w:firstLine="0"/>
        <w:jc w:val="both"/>
      </w:pPr>
      <w:r w:rsidRPr="00B2205F">
        <w:t>Ši sutartis įsigalioja nuo jos sudarymo momento ir galioja iki visiško prievolių įvykdymo momento arba jos pasibaigimo šioje sutartyje ar įstatymuose nustatytais atvejais.</w:t>
      </w:r>
    </w:p>
    <w:p w14:paraId="0BE1DDF5" w14:textId="04744E61" w:rsidR="007171B5" w:rsidRPr="00B2205F" w:rsidRDefault="007171B5" w:rsidP="00004223">
      <w:pPr>
        <w:numPr>
          <w:ilvl w:val="1"/>
          <w:numId w:val="2"/>
        </w:numPr>
        <w:tabs>
          <w:tab w:val="clear" w:pos="567"/>
          <w:tab w:val="num" w:pos="0"/>
        </w:tabs>
        <w:spacing w:before="120"/>
        <w:ind w:left="0" w:firstLine="0"/>
        <w:jc w:val="both"/>
      </w:pPr>
      <w:r w:rsidRPr="00B2205F">
        <w:t>Ši sutartis pasirašyta lietuvių kalba 2 (dviem) egzemplioriais, tur</w:t>
      </w:r>
      <w:r w:rsidR="00004223">
        <w:t xml:space="preserve">inčiais vienodą teisinę galią – </w:t>
      </w:r>
      <w:r w:rsidRPr="00B2205F">
        <w:t>po vieną kiekvienai Šaliai.</w:t>
      </w:r>
    </w:p>
    <w:p w14:paraId="4B0333B3" w14:textId="40B7AE23" w:rsidR="00497659" w:rsidRPr="00B2205F" w:rsidRDefault="007171B5" w:rsidP="00004223">
      <w:pPr>
        <w:numPr>
          <w:ilvl w:val="1"/>
          <w:numId w:val="2"/>
        </w:numPr>
        <w:tabs>
          <w:tab w:val="clear" w:pos="567"/>
          <w:tab w:val="num" w:pos="0"/>
        </w:tabs>
        <w:spacing w:before="120"/>
        <w:ind w:left="0" w:firstLine="0"/>
        <w:jc w:val="both"/>
      </w:pPr>
      <w:r w:rsidRPr="00B2205F">
        <w:t>Šiuo Šalys patvirtina, kad Sutartį perskaitė, suprato jos turinį ir pasekmes, priėmė ją kaip atitinkančią jų tikslus ir pasirašė pirmiau nurodyta data.</w:t>
      </w:r>
    </w:p>
    <w:p w14:paraId="54E326FA" w14:textId="77777777" w:rsidR="007171B5" w:rsidRPr="00B2205F" w:rsidRDefault="007171B5" w:rsidP="00891ED6">
      <w:pPr>
        <w:pStyle w:val="Antrat3"/>
        <w:numPr>
          <w:ilvl w:val="0"/>
          <w:numId w:val="2"/>
        </w:numPr>
        <w:spacing w:before="120"/>
        <w:rPr>
          <w:sz w:val="24"/>
        </w:rPr>
      </w:pPr>
      <w:r w:rsidRPr="00B2205F">
        <w:rPr>
          <w:sz w:val="24"/>
        </w:rPr>
        <w:t>Šalių adresai, rekvizitai ir parašai</w:t>
      </w:r>
    </w:p>
    <w:p w14:paraId="295B3391" w14:textId="77777777" w:rsidR="007171B5" w:rsidRPr="00B2205F" w:rsidRDefault="007171B5" w:rsidP="00891ED6"/>
    <w:tbl>
      <w:tblPr>
        <w:tblW w:w="9320" w:type="dxa"/>
        <w:tblLayout w:type="fixed"/>
        <w:tblLook w:val="0000" w:firstRow="0" w:lastRow="0" w:firstColumn="0" w:lastColumn="0" w:noHBand="0" w:noVBand="0"/>
      </w:tblPr>
      <w:tblGrid>
        <w:gridCol w:w="4820"/>
        <w:gridCol w:w="4500"/>
      </w:tblGrid>
      <w:tr w:rsidR="007171B5" w:rsidRPr="00B2205F" w14:paraId="1E5F457A" w14:textId="77777777" w:rsidTr="006532F4">
        <w:tc>
          <w:tcPr>
            <w:tcW w:w="4820" w:type="dxa"/>
          </w:tcPr>
          <w:p w14:paraId="308C4C94" w14:textId="77777777" w:rsidR="007171B5" w:rsidRDefault="007171B5" w:rsidP="00891ED6">
            <w:pPr>
              <w:ind w:right="18"/>
              <w:rPr>
                <w:u w:val="single"/>
              </w:rPr>
            </w:pPr>
            <w:r w:rsidRPr="00B2205F">
              <w:rPr>
                <w:u w:val="single"/>
              </w:rPr>
              <w:t>P</w:t>
            </w:r>
            <w:r w:rsidR="00F20075" w:rsidRPr="00B2205F">
              <w:rPr>
                <w:u w:val="single"/>
              </w:rPr>
              <w:t>aslaugos teikėjas</w:t>
            </w:r>
            <w:r w:rsidRPr="00B2205F">
              <w:rPr>
                <w:u w:val="single"/>
              </w:rPr>
              <w:t>:</w:t>
            </w:r>
          </w:p>
          <w:p w14:paraId="2AD606FC" w14:textId="77777777" w:rsidR="00B71779" w:rsidRPr="00B2205F" w:rsidRDefault="00B71779" w:rsidP="00891ED6">
            <w:pPr>
              <w:ind w:right="18"/>
              <w:rPr>
                <w:u w:val="single"/>
              </w:rPr>
            </w:pPr>
          </w:p>
        </w:tc>
        <w:tc>
          <w:tcPr>
            <w:tcW w:w="4500" w:type="dxa"/>
          </w:tcPr>
          <w:p w14:paraId="6FD6CC0F" w14:textId="77777777" w:rsidR="007171B5" w:rsidRPr="00B2205F" w:rsidRDefault="007171B5" w:rsidP="00891ED6">
            <w:pPr>
              <w:ind w:right="18"/>
              <w:rPr>
                <w:u w:val="single"/>
              </w:rPr>
            </w:pPr>
            <w:r w:rsidRPr="00B2205F">
              <w:rPr>
                <w:u w:val="single"/>
              </w:rPr>
              <w:t>P</w:t>
            </w:r>
            <w:r w:rsidR="00F20075" w:rsidRPr="00B2205F">
              <w:rPr>
                <w:u w:val="single"/>
              </w:rPr>
              <w:t>aslaugos gavėjas</w:t>
            </w:r>
            <w:r w:rsidRPr="00B2205F">
              <w:rPr>
                <w:u w:val="single"/>
              </w:rPr>
              <w:t>:</w:t>
            </w:r>
          </w:p>
        </w:tc>
      </w:tr>
      <w:tr w:rsidR="007171B5" w:rsidRPr="00B2205F" w14:paraId="6A532BBB" w14:textId="77777777" w:rsidTr="006532F4">
        <w:tc>
          <w:tcPr>
            <w:tcW w:w="4820" w:type="dxa"/>
          </w:tcPr>
          <w:p w14:paraId="54382292" w14:textId="77777777" w:rsidR="00E964A1" w:rsidRPr="003A6EDA" w:rsidRDefault="00E964A1" w:rsidP="00E964A1">
            <w:pPr>
              <w:ind w:right="18"/>
              <w:jc w:val="both"/>
              <w:rPr>
                <w:b/>
                <w:bCs/>
              </w:rPr>
            </w:pPr>
            <w:r w:rsidRPr="003A6EDA">
              <w:rPr>
                <w:b/>
                <w:bCs/>
              </w:rPr>
              <w:t>UAB „Trakų vandenys“</w:t>
            </w:r>
          </w:p>
          <w:p w14:paraId="08930E70" w14:textId="77777777" w:rsidR="00E964A1" w:rsidRDefault="00E964A1" w:rsidP="00E964A1">
            <w:pPr>
              <w:ind w:right="18"/>
              <w:jc w:val="both"/>
            </w:pPr>
            <w:r>
              <w:t>Kodas  281523640</w:t>
            </w:r>
          </w:p>
          <w:p w14:paraId="0C9D9889" w14:textId="77777777" w:rsidR="00E964A1" w:rsidRDefault="00E964A1" w:rsidP="00E964A1">
            <w:pPr>
              <w:ind w:right="18"/>
              <w:jc w:val="both"/>
            </w:pPr>
            <w:r>
              <w:t xml:space="preserve">PVM </w:t>
            </w:r>
            <w:proofErr w:type="spellStart"/>
            <w:r>
              <w:t>m.k</w:t>
            </w:r>
            <w:proofErr w:type="spellEnd"/>
            <w:r>
              <w:t>. LT 815236416</w:t>
            </w:r>
          </w:p>
          <w:p w14:paraId="14F17BF1" w14:textId="77777777" w:rsidR="00E964A1" w:rsidRDefault="00E964A1" w:rsidP="00E964A1">
            <w:pPr>
              <w:ind w:right="18"/>
              <w:jc w:val="both"/>
            </w:pPr>
            <w:r>
              <w:t xml:space="preserve">Žemaitės g. 17, </w:t>
            </w:r>
            <w:proofErr w:type="spellStart"/>
            <w:r>
              <w:t>Varnikų</w:t>
            </w:r>
            <w:proofErr w:type="spellEnd"/>
            <w:r>
              <w:t xml:space="preserve"> k., Trakų sen., Trakų raj. sav., LT-21142</w:t>
            </w:r>
          </w:p>
          <w:p w14:paraId="386687A8" w14:textId="77777777" w:rsidR="00E964A1" w:rsidRDefault="00E964A1" w:rsidP="00E964A1">
            <w:pPr>
              <w:ind w:right="18"/>
              <w:jc w:val="both"/>
            </w:pPr>
            <w:r>
              <w:t>tel.:  8 528 55560</w:t>
            </w:r>
          </w:p>
          <w:p w14:paraId="1BEB877B" w14:textId="42FD636D" w:rsidR="007171B5" w:rsidRDefault="00E964A1" w:rsidP="00E964A1">
            <w:pPr>
              <w:ind w:right="18"/>
              <w:jc w:val="both"/>
            </w:pPr>
            <w:r>
              <w:t xml:space="preserve">el. paštas: </w:t>
            </w:r>
            <w:hyperlink r:id="rId8" w:history="1">
              <w:r w:rsidRPr="00C23A62">
                <w:rPr>
                  <w:rStyle w:val="Hipersaitas"/>
                </w:rPr>
                <w:t>kanceliarija@trakuvandenys.lt</w:t>
              </w:r>
            </w:hyperlink>
          </w:p>
          <w:p w14:paraId="1122835D" w14:textId="77777777" w:rsidR="00B71779" w:rsidRDefault="00B71779" w:rsidP="00E964A1">
            <w:pPr>
              <w:ind w:right="18"/>
              <w:jc w:val="both"/>
            </w:pPr>
          </w:p>
          <w:p w14:paraId="47F90DB2" w14:textId="506F0B5A" w:rsidR="00E964A1" w:rsidRPr="00B2205F" w:rsidRDefault="00E964A1" w:rsidP="00E964A1">
            <w:pPr>
              <w:ind w:right="18"/>
              <w:jc w:val="both"/>
            </w:pPr>
          </w:p>
        </w:tc>
        <w:tc>
          <w:tcPr>
            <w:tcW w:w="4500" w:type="dxa"/>
          </w:tcPr>
          <w:p w14:paraId="6A15E598" w14:textId="0BEAB6DD" w:rsidR="002B17D1" w:rsidRDefault="001E700D" w:rsidP="002B17D1">
            <w:pPr>
              <w:ind w:right="18"/>
              <w:jc w:val="both"/>
              <w:rPr>
                <w:u w:val="single"/>
              </w:rPr>
            </w:pPr>
            <w:r>
              <w:t>_______________________________</w:t>
            </w:r>
          </w:p>
          <w:p w14:paraId="56819E6A" w14:textId="77777777" w:rsidR="00FB3A85" w:rsidRDefault="002B17D1" w:rsidP="002B17D1">
            <w:pPr>
              <w:ind w:right="18"/>
              <w:jc w:val="both"/>
              <w:rPr>
                <w:u w:val="single"/>
              </w:rPr>
            </w:pPr>
            <w:r w:rsidRPr="00B2205F">
              <w:rPr>
                <w:vertAlign w:val="superscript"/>
              </w:rPr>
              <w:t>(</w:t>
            </w:r>
            <w:r>
              <w:rPr>
                <w:vertAlign w:val="superscript"/>
              </w:rPr>
              <w:t xml:space="preserve"> prijungiamo būsto adresas</w:t>
            </w:r>
            <w:r w:rsidRPr="00B2205F">
              <w:rPr>
                <w:vertAlign w:val="superscript"/>
              </w:rPr>
              <w:t>)</w:t>
            </w:r>
            <w:r w:rsidR="00427E19">
              <w:rPr>
                <w:u w:val="single"/>
              </w:rPr>
              <w:t xml:space="preserve">                       </w:t>
            </w:r>
            <w:r w:rsidR="00427E19" w:rsidRPr="00B315CE">
              <w:rPr>
                <w:u w:val="single"/>
              </w:rPr>
              <w:t xml:space="preserve"> </w:t>
            </w:r>
          </w:p>
          <w:p w14:paraId="3C3E8F91" w14:textId="77777777" w:rsidR="00FB3A85" w:rsidRDefault="00FB3A85" w:rsidP="002B17D1">
            <w:pPr>
              <w:ind w:right="18"/>
              <w:jc w:val="both"/>
              <w:rPr>
                <w:u w:val="single"/>
              </w:rPr>
            </w:pPr>
          </w:p>
          <w:p w14:paraId="12672044" w14:textId="45A73F92" w:rsidR="00427E19" w:rsidRDefault="00427E19" w:rsidP="002B17D1">
            <w:pPr>
              <w:ind w:right="18"/>
              <w:jc w:val="both"/>
              <w:rPr>
                <w:u w:val="single"/>
              </w:rPr>
            </w:pPr>
            <w:r w:rsidRPr="00B315CE">
              <w:rPr>
                <w:u w:val="single"/>
              </w:rPr>
              <w:t>____________</w:t>
            </w:r>
            <w:r w:rsidR="002B17D1">
              <w:rPr>
                <w:u w:val="single"/>
              </w:rPr>
              <w:t>_________</w:t>
            </w:r>
            <w:r w:rsidRPr="00B315CE">
              <w:rPr>
                <w:u w:val="single"/>
              </w:rPr>
              <w:t>_</w:t>
            </w:r>
            <w:r w:rsidR="002B17D1">
              <w:rPr>
                <w:u w:val="single"/>
              </w:rPr>
              <w:t>__________</w:t>
            </w:r>
          </w:p>
          <w:p w14:paraId="67AD64F3" w14:textId="5A4A3160" w:rsidR="00CA1557" w:rsidRDefault="00427E19" w:rsidP="00427E19">
            <w:pPr>
              <w:ind w:right="18"/>
              <w:jc w:val="both"/>
              <w:rPr>
                <w:u w:val="single"/>
              </w:rPr>
            </w:pPr>
            <w:r w:rsidRPr="00B2205F">
              <w:rPr>
                <w:vertAlign w:val="superscript"/>
              </w:rPr>
              <w:t>(</w:t>
            </w:r>
            <w:r>
              <w:rPr>
                <w:vertAlign w:val="superscript"/>
              </w:rPr>
              <w:t>kontaktai, tel. Nr. el. pašto adresas</w:t>
            </w:r>
            <w:r w:rsidRPr="00B2205F">
              <w:rPr>
                <w:vertAlign w:val="superscript"/>
              </w:rPr>
              <w:t>)</w:t>
            </w:r>
          </w:p>
          <w:p w14:paraId="7D638FB7" w14:textId="13A63397" w:rsidR="003E587A" w:rsidRDefault="003E587A" w:rsidP="003E587A">
            <w:pPr>
              <w:ind w:right="18"/>
              <w:jc w:val="both"/>
              <w:rPr>
                <w:u w:val="single"/>
              </w:rPr>
            </w:pPr>
            <w:r w:rsidRPr="00B2205F">
              <w:tab/>
            </w:r>
          </w:p>
          <w:p w14:paraId="388F3E3B" w14:textId="268723F2" w:rsidR="00CA1557" w:rsidRPr="00B2205F" w:rsidRDefault="00CA1557" w:rsidP="009F3BB6">
            <w:pPr>
              <w:ind w:right="18"/>
              <w:jc w:val="both"/>
            </w:pPr>
          </w:p>
        </w:tc>
      </w:tr>
      <w:tr w:rsidR="00427E19" w:rsidRPr="00B2205F" w14:paraId="52EC4DAA" w14:textId="77777777" w:rsidTr="006532F4">
        <w:tc>
          <w:tcPr>
            <w:tcW w:w="4820" w:type="dxa"/>
          </w:tcPr>
          <w:p w14:paraId="58F7BA14" w14:textId="77777777" w:rsidR="00427E19" w:rsidRPr="003A6EDA" w:rsidRDefault="00427E19" w:rsidP="00E964A1">
            <w:pPr>
              <w:ind w:right="18"/>
              <w:jc w:val="both"/>
              <w:rPr>
                <w:b/>
                <w:bCs/>
              </w:rPr>
            </w:pPr>
          </w:p>
        </w:tc>
        <w:tc>
          <w:tcPr>
            <w:tcW w:w="4500" w:type="dxa"/>
          </w:tcPr>
          <w:p w14:paraId="32AA863B" w14:textId="77777777" w:rsidR="00427E19" w:rsidRDefault="00427E19" w:rsidP="009F3BB6">
            <w:pPr>
              <w:ind w:right="18"/>
              <w:jc w:val="both"/>
            </w:pPr>
          </w:p>
        </w:tc>
      </w:tr>
    </w:tbl>
    <w:p w14:paraId="0DA94C9A" w14:textId="082A9778" w:rsidR="007171B5" w:rsidRPr="00B2205F" w:rsidRDefault="00B10EE9" w:rsidP="00891ED6">
      <w:r w:rsidRPr="00B2205F">
        <w:t>Direktorius</w:t>
      </w:r>
      <w:r w:rsidR="00636FEE">
        <w:t xml:space="preserve"> (įgaliotas asmuo)</w:t>
      </w:r>
      <w:r w:rsidR="007171B5" w:rsidRPr="00B2205F">
        <w:t xml:space="preserve">        </w:t>
      </w:r>
      <w:r w:rsidR="007171B5" w:rsidRPr="00B2205F">
        <w:tab/>
        <w:t xml:space="preserve"> </w:t>
      </w:r>
      <w:r w:rsidRPr="00B2205F">
        <w:t xml:space="preserve">      </w:t>
      </w:r>
      <w:r w:rsidR="00004223">
        <w:tab/>
      </w:r>
      <w:r w:rsidR="00004223">
        <w:tab/>
      </w:r>
      <w:r w:rsidRPr="00B2205F">
        <w:t xml:space="preserve">   </w:t>
      </w:r>
      <w:r w:rsidR="00B2205F" w:rsidRPr="00B2205F">
        <w:t xml:space="preserve"> ____</w:t>
      </w:r>
      <w:r w:rsidR="007171B5" w:rsidRPr="00B2205F">
        <w:t>_______________________</w:t>
      </w:r>
    </w:p>
    <w:p w14:paraId="3247510E" w14:textId="70474D0A" w:rsidR="006110FA" w:rsidRPr="00B2205F" w:rsidRDefault="007171B5" w:rsidP="00891ED6">
      <w:pPr>
        <w:tabs>
          <w:tab w:val="left" w:pos="5236"/>
        </w:tabs>
        <w:ind w:firstLine="748"/>
        <w:rPr>
          <w:vertAlign w:val="superscript"/>
        </w:rPr>
      </w:pPr>
      <w:r w:rsidRPr="00B2205F">
        <w:rPr>
          <w:vertAlign w:val="superscript"/>
        </w:rPr>
        <w:tab/>
      </w:r>
      <w:r w:rsidR="00004223">
        <w:rPr>
          <w:vertAlign w:val="superscript"/>
        </w:rPr>
        <w:t xml:space="preserve"> </w:t>
      </w:r>
      <w:r w:rsidR="00004223">
        <w:rPr>
          <w:vertAlign w:val="superscript"/>
        </w:rPr>
        <w:tab/>
        <w:t xml:space="preserve">        </w:t>
      </w:r>
      <w:r w:rsidRPr="00B2205F">
        <w:rPr>
          <w:vertAlign w:val="superscript"/>
        </w:rPr>
        <w:t>(vardas, pavardė, parašas)</w:t>
      </w:r>
      <w:r w:rsidRPr="00B2205F">
        <w:tab/>
      </w:r>
    </w:p>
    <w:sectPr w:rsidR="006110FA" w:rsidRPr="00B2205F" w:rsidSect="00B71779">
      <w:headerReference w:type="even" r:id="rId9"/>
      <w:footerReference w:type="even" r:id="rId10"/>
      <w:footerReference w:type="default" r:id="rId11"/>
      <w:pgSz w:w="11906" w:h="16838" w:code="9"/>
      <w:pgMar w:top="907" w:right="567" w:bottom="737"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81928" w14:textId="77777777" w:rsidR="00035D61" w:rsidRDefault="00035D61">
      <w:r>
        <w:separator/>
      </w:r>
    </w:p>
  </w:endnote>
  <w:endnote w:type="continuationSeparator" w:id="0">
    <w:p w14:paraId="335B72C4" w14:textId="77777777" w:rsidR="00035D61" w:rsidRDefault="0003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AE11C" w14:textId="77777777" w:rsidR="001D52FA" w:rsidRDefault="003B401D" w:rsidP="00F03F90">
    <w:pPr>
      <w:pStyle w:val="Porat"/>
      <w:framePr w:wrap="around" w:vAnchor="text" w:hAnchor="margin" w:xAlign="right" w:y="1"/>
      <w:rPr>
        <w:rStyle w:val="Puslapionumeris"/>
      </w:rPr>
    </w:pPr>
    <w:r>
      <w:rPr>
        <w:rStyle w:val="Puslapionumeris"/>
      </w:rPr>
      <w:fldChar w:fldCharType="begin"/>
    </w:r>
    <w:r w:rsidR="007171B5">
      <w:rPr>
        <w:rStyle w:val="Puslapionumeris"/>
      </w:rPr>
      <w:instrText xml:space="preserve">PAGE  </w:instrText>
    </w:r>
    <w:r>
      <w:rPr>
        <w:rStyle w:val="Puslapionumeris"/>
      </w:rPr>
      <w:fldChar w:fldCharType="end"/>
    </w:r>
  </w:p>
  <w:p w14:paraId="74CAE3C2" w14:textId="77777777" w:rsidR="001D52FA" w:rsidRDefault="001D52FA" w:rsidP="00040C10">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24246" w14:textId="77777777" w:rsidR="001D52FA" w:rsidRDefault="003B401D" w:rsidP="00F03F90">
    <w:pPr>
      <w:pStyle w:val="Porat"/>
      <w:framePr w:wrap="around" w:vAnchor="text" w:hAnchor="margin" w:xAlign="right" w:y="1"/>
      <w:rPr>
        <w:rStyle w:val="Puslapionumeris"/>
      </w:rPr>
    </w:pPr>
    <w:r>
      <w:rPr>
        <w:rStyle w:val="Puslapionumeris"/>
      </w:rPr>
      <w:fldChar w:fldCharType="begin"/>
    </w:r>
    <w:r w:rsidR="007171B5">
      <w:rPr>
        <w:rStyle w:val="Puslapionumeris"/>
      </w:rPr>
      <w:instrText xml:space="preserve">PAGE  </w:instrText>
    </w:r>
    <w:r>
      <w:rPr>
        <w:rStyle w:val="Puslapionumeris"/>
      </w:rPr>
      <w:fldChar w:fldCharType="separate"/>
    </w:r>
    <w:r w:rsidR="001B752C">
      <w:rPr>
        <w:rStyle w:val="Puslapionumeris"/>
        <w:noProof/>
      </w:rPr>
      <w:t>1</w:t>
    </w:r>
    <w:r>
      <w:rPr>
        <w:rStyle w:val="Puslapionumeris"/>
      </w:rPr>
      <w:fldChar w:fldCharType="end"/>
    </w:r>
  </w:p>
  <w:p w14:paraId="761538EA" w14:textId="77777777" w:rsidR="001D52FA" w:rsidRDefault="001D52FA" w:rsidP="00040C10">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AC94B" w14:textId="77777777" w:rsidR="00035D61" w:rsidRDefault="00035D61">
      <w:r>
        <w:separator/>
      </w:r>
    </w:p>
  </w:footnote>
  <w:footnote w:type="continuationSeparator" w:id="0">
    <w:p w14:paraId="69891BF8" w14:textId="77777777" w:rsidR="00035D61" w:rsidRDefault="00035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B1316" w14:textId="77777777" w:rsidR="005446B2" w:rsidRDefault="00000000">
    <w:pPr>
      <w:pStyle w:val="Antrats"/>
    </w:pPr>
    <w:sdt>
      <w:sdtPr>
        <w:id w:val="171999623"/>
        <w:placeholder>
          <w:docPart w:val="174711CCE422CB43A8F885F8C37A7CED"/>
        </w:placeholder>
        <w:temporary/>
        <w:showingPlcHdr/>
      </w:sdtPr>
      <w:sdtContent>
        <w:r w:rsidR="005446B2">
          <w:t>[Type text]</w:t>
        </w:r>
      </w:sdtContent>
    </w:sdt>
    <w:r w:rsidR="005446B2">
      <w:ptab w:relativeTo="margin" w:alignment="center" w:leader="none"/>
    </w:r>
    <w:sdt>
      <w:sdtPr>
        <w:id w:val="171999624"/>
        <w:placeholder>
          <w:docPart w:val="CEA6DF2D6A94E842BBA4D7F67AF12E69"/>
        </w:placeholder>
        <w:temporary/>
        <w:showingPlcHdr/>
      </w:sdtPr>
      <w:sdtContent>
        <w:r w:rsidR="005446B2">
          <w:t>[Type text]</w:t>
        </w:r>
      </w:sdtContent>
    </w:sdt>
    <w:r w:rsidR="005446B2">
      <w:ptab w:relativeTo="margin" w:alignment="right" w:leader="none"/>
    </w:r>
    <w:sdt>
      <w:sdtPr>
        <w:id w:val="171999625"/>
        <w:placeholder>
          <w:docPart w:val="845B0E141ABF9E4EB8F4919D8E773F94"/>
        </w:placeholder>
        <w:temporary/>
        <w:showingPlcHdr/>
      </w:sdtPr>
      <w:sdtContent>
        <w:r w:rsidR="005446B2">
          <w:t>[Type text]</w:t>
        </w:r>
      </w:sdtContent>
    </w:sdt>
  </w:p>
  <w:p w14:paraId="27680CD5" w14:textId="77777777" w:rsidR="005446B2" w:rsidRDefault="005446B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745A3"/>
    <w:multiLevelType w:val="multilevel"/>
    <w:tmpl w:val="47AE50B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7FD27264"/>
    <w:multiLevelType w:val="multilevel"/>
    <w:tmpl w:val="EB9C663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304"/>
        </w:tabs>
        <w:ind w:left="1304" w:hanging="73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00705455">
    <w:abstractNumId w:val="0"/>
  </w:num>
  <w:num w:numId="2" w16cid:durableId="2010016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1B5"/>
    <w:rsid w:val="00004223"/>
    <w:rsid w:val="00014532"/>
    <w:rsid w:val="00035D61"/>
    <w:rsid w:val="00040F5D"/>
    <w:rsid w:val="00042CEC"/>
    <w:rsid w:val="00043533"/>
    <w:rsid w:val="0005533B"/>
    <w:rsid w:val="00065429"/>
    <w:rsid w:val="00081E87"/>
    <w:rsid w:val="000D2D0B"/>
    <w:rsid w:val="000E03D4"/>
    <w:rsid w:val="000E3A2C"/>
    <w:rsid w:val="000E3DC0"/>
    <w:rsid w:val="000F0B22"/>
    <w:rsid w:val="000F2A5B"/>
    <w:rsid w:val="00101D19"/>
    <w:rsid w:val="00150A60"/>
    <w:rsid w:val="001B752C"/>
    <w:rsid w:val="001D52FA"/>
    <w:rsid w:val="001E3889"/>
    <w:rsid w:val="001E700D"/>
    <w:rsid w:val="00220A0D"/>
    <w:rsid w:val="00225869"/>
    <w:rsid w:val="00247BF8"/>
    <w:rsid w:val="0025765E"/>
    <w:rsid w:val="00283CE8"/>
    <w:rsid w:val="002A46D0"/>
    <w:rsid w:val="002A51A5"/>
    <w:rsid w:val="002B17D1"/>
    <w:rsid w:val="002D186D"/>
    <w:rsid w:val="002E3F80"/>
    <w:rsid w:val="00346537"/>
    <w:rsid w:val="00351FB1"/>
    <w:rsid w:val="00364794"/>
    <w:rsid w:val="003661AB"/>
    <w:rsid w:val="003A03E1"/>
    <w:rsid w:val="003A6EDA"/>
    <w:rsid w:val="003B401D"/>
    <w:rsid w:val="003C7128"/>
    <w:rsid w:val="003E587A"/>
    <w:rsid w:val="003F063B"/>
    <w:rsid w:val="003F2B02"/>
    <w:rsid w:val="00427E19"/>
    <w:rsid w:val="004305B1"/>
    <w:rsid w:val="00430979"/>
    <w:rsid w:val="004566BC"/>
    <w:rsid w:val="00497659"/>
    <w:rsid w:val="00497B93"/>
    <w:rsid w:val="004B590E"/>
    <w:rsid w:val="004C6E82"/>
    <w:rsid w:val="004D37F8"/>
    <w:rsid w:val="004F5B47"/>
    <w:rsid w:val="00500029"/>
    <w:rsid w:val="0052069B"/>
    <w:rsid w:val="00525B2E"/>
    <w:rsid w:val="005446B2"/>
    <w:rsid w:val="00563577"/>
    <w:rsid w:val="005A5529"/>
    <w:rsid w:val="005E75D4"/>
    <w:rsid w:val="005F5B36"/>
    <w:rsid w:val="00603C83"/>
    <w:rsid w:val="00604B74"/>
    <w:rsid w:val="006110FA"/>
    <w:rsid w:val="00636C11"/>
    <w:rsid w:val="00636FEE"/>
    <w:rsid w:val="0064072A"/>
    <w:rsid w:val="006532F4"/>
    <w:rsid w:val="006614ED"/>
    <w:rsid w:val="00683573"/>
    <w:rsid w:val="00685508"/>
    <w:rsid w:val="00691435"/>
    <w:rsid w:val="006A4B97"/>
    <w:rsid w:val="006A62B2"/>
    <w:rsid w:val="006B6EC3"/>
    <w:rsid w:val="006B7A9B"/>
    <w:rsid w:val="006C54B2"/>
    <w:rsid w:val="006D1898"/>
    <w:rsid w:val="006D7539"/>
    <w:rsid w:val="007171B5"/>
    <w:rsid w:val="007241BF"/>
    <w:rsid w:val="007319E6"/>
    <w:rsid w:val="0074609F"/>
    <w:rsid w:val="007559BF"/>
    <w:rsid w:val="00760ED2"/>
    <w:rsid w:val="007E4B3C"/>
    <w:rsid w:val="0083184B"/>
    <w:rsid w:val="00841CC3"/>
    <w:rsid w:val="00846F59"/>
    <w:rsid w:val="00891ED6"/>
    <w:rsid w:val="00895524"/>
    <w:rsid w:val="008B60E9"/>
    <w:rsid w:val="008B7066"/>
    <w:rsid w:val="008C2288"/>
    <w:rsid w:val="008D0048"/>
    <w:rsid w:val="008E5D24"/>
    <w:rsid w:val="008F10E5"/>
    <w:rsid w:val="00935452"/>
    <w:rsid w:val="00940DCD"/>
    <w:rsid w:val="00971714"/>
    <w:rsid w:val="009D2536"/>
    <w:rsid w:val="009F3BB6"/>
    <w:rsid w:val="00A15D6F"/>
    <w:rsid w:val="00A21680"/>
    <w:rsid w:val="00A60001"/>
    <w:rsid w:val="00A76BD5"/>
    <w:rsid w:val="00A80399"/>
    <w:rsid w:val="00A8747B"/>
    <w:rsid w:val="00AD1917"/>
    <w:rsid w:val="00AE4D82"/>
    <w:rsid w:val="00AE6E6A"/>
    <w:rsid w:val="00B0712B"/>
    <w:rsid w:val="00B10EE9"/>
    <w:rsid w:val="00B2205F"/>
    <w:rsid w:val="00B315CE"/>
    <w:rsid w:val="00B71779"/>
    <w:rsid w:val="00B82ABF"/>
    <w:rsid w:val="00B9585B"/>
    <w:rsid w:val="00BB1FB7"/>
    <w:rsid w:val="00BD4D66"/>
    <w:rsid w:val="00BE0DF1"/>
    <w:rsid w:val="00C30CBF"/>
    <w:rsid w:val="00C47CE6"/>
    <w:rsid w:val="00C84AA4"/>
    <w:rsid w:val="00CA1557"/>
    <w:rsid w:val="00CC6A25"/>
    <w:rsid w:val="00CD5C5C"/>
    <w:rsid w:val="00CF7B67"/>
    <w:rsid w:val="00D46EEF"/>
    <w:rsid w:val="00D577B8"/>
    <w:rsid w:val="00D60D61"/>
    <w:rsid w:val="00DE4273"/>
    <w:rsid w:val="00DE4F67"/>
    <w:rsid w:val="00DE6088"/>
    <w:rsid w:val="00DF3E7F"/>
    <w:rsid w:val="00E04F65"/>
    <w:rsid w:val="00E055BC"/>
    <w:rsid w:val="00E55382"/>
    <w:rsid w:val="00E57487"/>
    <w:rsid w:val="00E61F9D"/>
    <w:rsid w:val="00E63157"/>
    <w:rsid w:val="00E964A1"/>
    <w:rsid w:val="00EB03E6"/>
    <w:rsid w:val="00EB31C9"/>
    <w:rsid w:val="00F1337B"/>
    <w:rsid w:val="00F20075"/>
    <w:rsid w:val="00F21B1F"/>
    <w:rsid w:val="00F5137F"/>
    <w:rsid w:val="00F67D4C"/>
    <w:rsid w:val="00F93F4B"/>
    <w:rsid w:val="00FA00A5"/>
    <w:rsid w:val="00FA2FE3"/>
    <w:rsid w:val="00FA3AC3"/>
    <w:rsid w:val="00FB3A85"/>
    <w:rsid w:val="00FD61E9"/>
    <w:rsid w:val="00FE0A3C"/>
    <w:rsid w:val="00FF19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263D7F"/>
  <w15:docId w15:val="{E3E620F7-8F3D-45DC-91D9-BFAD1645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171B5"/>
    <w:rPr>
      <w:rFonts w:ascii="Times New Roman" w:eastAsia="Times New Roman" w:hAnsi="Times New Roman" w:cs="Times New Roman"/>
      <w:lang w:val="lt-LT"/>
    </w:rPr>
  </w:style>
  <w:style w:type="paragraph" w:styleId="Antrat1">
    <w:name w:val="heading 1"/>
    <w:basedOn w:val="prastasis"/>
    <w:next w:val="prastasis"/>
    <w:link w:val="Antrat1Diagrama"/>
    <w:uiPriority w:val="9"/>
    <w:qFormat/>
    <w:rsid w:val="00BB1FB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Antrat2">
    <w:name w:val="heading 2"/>
    <w:basedOn w:val="prastasis"/>
    <w:next w:val="prastasis"/>
    <w:link w:val="Antrat2Diagrama"/>
    <w:uiPriority w:val="9"/>
    <w:unhideWhenUsed/>
    <w:qFormat/>
    <w:rsid w:val="00B315C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Antrat3">
    <w:name w:val="heading 3"/>
    <w:basedOn w:val="prastasis"/>
    <w:next w:val="prastasis"/>
    <w:link w:val="Antrat3Diagrama"/>
    <w:qFormat/>
    <w:rsid w:val="007171B5"/>
    <w:pPr>
      <w:keepNext/>
      <w:tabs>
        <w:tab w:val="num" w:pos="900"/>
      </w:tabs>
      <w:jc w:val="both"/>
      <w:outlineLvl w:val="2"/>
    </w:pPr>
    <w:rPr>
      <w:b/>
      <w:sz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rsid w:val="007171B5"/>
    <w:rPr>
      <w:rFonts w:ascii="Times New Roman" w:eastAsia="Times New Roman" w:hAnsi="Times New Roman" w:cs="Times New Roman"/>
      <w:b/>
      <w:sz w:val="22"/>
      <w:lang w:val="lt-LT"/>
    </w:rPr>
  </w:style>
  <w:style w:type="paragraph" w:styleId="Pagrindinistekstas">
    <w:name w:val="Body Text"/>
    <w:basedOn w:val="prastasis"/>
    <w:link w:val="PagrindinistekstasDiagrama"/>
    <w:rsid w:val="007171B5"/>
    <w:pPr>
      <w:jc w:val="both"/>
    </w:pPr>
    <w:rPr>
      <w:szCs w:val="20"/>
      <w:lang w:val="en-GB"/>
    </w:rPr>
  </w:style>
  <w:style w:type="character" w:customStyle="1" w:styleId="PagrindinistekstasDiagrama">
    <w:name w:val="Pagrindinis tekstas Diagrama"/>
    <w:basedOn w:val="Numatytasispastraiposriftas"/>
    <w:link w:val="Pagrindinistekstas"/>
    <w:rsid w:val="007171B5"/>
    <w:rPr>
      <w:rFonts w:ascii="Times New Roman" w:eastAsia="Times New Roman" w:hAnsi="Times New Roman" w:cs="Times New Roman"/>
      <w:szCs w:val="20"/>
      <w:lang w:val="en-GB"/>
    </w:rPr>
  </w:style>
  <w:style w:type="paragraph" w:styleId="Pagrindiniotekstotrauka">
    <w:name w:val="Body Text Indent"/>
    <w:basedOn w:val="prastasis"/>
    <w:link w:val="PagrindiniotekstotraukaDiagrama"/>
    <w:rsid w:val="007171B5"/>
    <w:pPr>
      <w:ind w:left="187" w:hanging="187"/>
      <w:jc w:val="both"/>
    </w:pPr>
    <w:rPr>
      <w:sz w:val="22"/>
    </w:rPr>
  </w:style>
  <w:style w:type="character" w:customStyle="1" w:styleId="PagrindiniotekstotraukaDiagrama">
    <w:name w:val="Pagrindinio teksto įtrauka Diagrama"/>
    <w:basedOn w:val="Numatytasispastraiposriftas"/>
    <w:link w:val="Pagrindiniotekstotrauka"/>
    <w:rsid w:val="007171B5"/>
    <w:rPr>
      <w:rFonts w:ascii="Times New Roman" w:eastAsia="Times New Roman" w:hAnsi="Times New Roman" w:cs="Times New Roman"/>
      <w:sz w:val="22"/>
      <w:lang w:val="lt-LT"/>
    </w:rPr>
  </w:style>
  <w:style w:type="paragraph" w:styleId="Pagrindinistekstas2">
    <w:name w:val="Body Text 2"/>
    <w:basedOn w:val="prastasis"/>
    <w:link w:val="Pagrindinistekstas2Diagrama"/>
    <w:rsid w:val="007171B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pPr>
    <w:rPr>
      <w:rFonts w:ascii="Garamond" w:hAnsi="Garamond"/>
      <w:sz w:val="22"/>
    </w:rPr>
  </w:style>
  <w:style w:type="character" w:customStyle="1" w:styleId="Pagrindinistekstas2Diagrama">
    <w:name w:val="Pagrindinis tekstas 2 Diagrama"/>
    <w:basedOn w:val="Numatytasispastraiposriftas"/>
    <w:link w:val="Pagrindinistekstas2"/>
    <w:rsid w:val="007171B5"/>
    <w:rPr>
      <w:rFonts w:ascii="Garamond" w:eastAsia="Times New Roman" w:hAnsi="Garamond" w:cs="Times New Roman"/>
      <w:sz w:val="22"/>
      <w:lang w:val="lt-LT"/>
    </w:rPr>
  </w:style>
  <w:style w:type="paragraph" w:styleId="Porat">
    <w:name w:val="footer"/>
    <w:basedOn w:val="prastasis"/>
    <w:link w:val="PoratDiagrama"/>
    <w:rsid w:val="007171B5"/>
    <w:pPr>
      <w:tabs>
        <w:tab w:val="center" w:pos="4819"/>
        <w:tab w:val="right" w:pos="9638"/>
      </w:tabs>
    </w:pPr>
  </w:style>
  <w:style w:type="character" w:customStyle="1" w:styleId="PoratDiagrama">
    <w:name w:val="Poraštė Diagrama"/>
    <w:basedOn w:val="Numatytasispastraiposriftas"/>
    <w:link w:val="Porat"/>
    <w:rsid w:val="007171B5"/>
    <w:rPr>
      <w:rFonts w:ascii="Times New Roman" w:eastAsia="Times New Roman" w:hAnsi="Times New Roman" w:cs="Times New Roman"/>
      <w:lang w:val="lt-LT"/>
    </w:rPr>
  </w:style>
  <w:style w:type="character" w:styleId="Puslapionumeris">
    <w:name w:val="page number"/>
    <w:basedOn w:val="Numatytasispastraiposriftas"/>
    <w:rsid w:val="007171B5"/>
  </w:style>
  <w:style w:type="paragraph" w:styleId="Antrats">
    <w:name w:val="header"/>
    <w:basedOn w:val="prastasis"/>
    <w:link w:val="AntratsDiagrama"/>
    <w:uiPriority w:val="99"/>
    <w:unhideWhenUsed/>
    <w:rsid w:val="005446B2"/>
    <w:pPr>
      <w:tabs>
        <w:tab w:val="center" w:pos="4320"/>
        <w:tab w:val="right" w:pos="8640"/>
      </w:tabs>
    </w:pPr>
  </w:style>
  <w:style w:type="character" w:customStyle="1" w:styleId="AntratsDiagrama">
    <w:name w:val="Antraštės Diagrama"/>
    <w:basedOn w:val="Numatytasispastraiposriftas"/>
    <w:link w:val="Antrats"/>
    <w:uiPriority w:val="99"/>
    <w:rsid w:val="005446B2"/>
    <w:rPr>
      <w:rFonts w:ascii="Times New Roman" w:eastAsia="Times New Roman" w:hAnsi="Times New Roman" w:cs="Times New Roman"/>
      <w:lang w:val="lt-LT"/>
    </w:rPr>
  </w:style>
  <w:style w:type="paragraph" w:styleId="Debesliotekstas">
    <w:name w:val="Balloon Text"/>
    <w:basedOn w:val="prastasis"/>
    <w:link w:val="DebesliotekstasDiagrama"/>
    <w:uiPriority w:val="99"/>
    <w:semiHidden/>
    <w:unhideWhenUsed/>
    <w:rsid w:val="005446B2"/>
    <w:rPr>
      <w:rFonts w:ascii="Lucida Grande" w:hAnsi="Lucida Grande" w:cs="Lucida Grande"/>
      <w:sz w:val="18"/>
      <w:szCs w:val="18"/>
    </w:rPr>
  </w:style>
  <w:style w:type="character" w:customStyle="1" w:styleId="DebesliotekstasDiagrama">
    <w:name w:val="Debesėlio tekstas Diagrama"/>
    <w:basedOn w:val="Numatytasispastraiposriftas"/>
    <w:link w:val="Debesliotekstas"/>
    <w:uiPriority w:val="99"/>
    <w:semiHidden/>
    <w:rsid w:val="005446B2"/>
    <w:rPr>
      <w:rFonts w:ascii="Lucida Grande" w:eastAsia="Times New Roman" w:hAnsi="Lucida Grande" w:cs="Lucida Grande"/>
      <w:sz w:val="18"/>
      <w:szCs w:val="18"/>
      <w:lang w:val="lt-LT"/>
    </w:rPr>
  </w:style>
  <w:style w:type="character" w:styleId="Komentaronuoroda">
    <w:name w:val="annotation reference"/>
    <w:basedOn w:val="Numatytasispastraiposriftas"/>
    <w:uiPriority w:val="99"/>
    <w:semiHidden/>
    <w:unhideWhenUsed/>
    <w:rsid w:val="00F5137F"/>
    <w:rPr>
      <w:sz w:val="16"/>
      <w:szCs w:val="16"/>
    </w:rPr>
  </w:style>
  <w:style w:type="paragraph" w:styleId="Komentarotekstas">
    <w:name w:val="annotation text"/>
    <w:basedOn w:val="prastasis"/>
    <w:link w:val="KomentarotekstasDiagrama"/>
    <w:uiPriority w:val="99"/>
    <w:semiHidden/>
    <w:unhideWhenUsed/>
    <w:rsid w:val="00F5137F"/>
    <w:rPr>
      <w:sz w:val="20"/>
      <w:szCs w:val="20"/>
    </w:rPr>
  </w:style>
  <w:style w:type="character" w:customStyle="1" w:styleId="KomentarotekstasDiagrama">
    <w:name w:val="Komentaro tekstas Diagrama"/>
    <w:basedOn w:val="Numatytasispastraiposriftas"/>
    <w:link w:val="Komentarotekstas"/>
    <w:uiPriority w:val="99"/>
    <w:semiHidden/>
    <w:rsid w:val="00F5137F"/>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F5137F"/>
    <w:rPr>
      <w:b/>
      <w:bCs/>
    </w:rPr>
  </w:style>
  <w:style w:type="character" w:customStyle="1" w:styleId="KomentarotemaDiagrama">
    <w:name w:val="Komentaro tema Diagrama"/>
    <w:basedOn w:val="KomentarotekstasDiagrama"/>
    <w:link w:val="Komentarotema"/>
    <w:uiPriority w:val="99"/>
    <w:semiHidden/>
    <w:rsid w:val="00F5137F"/>
    <w:rPr>
      <w:rFonts w:ascii="Times New Roman" w:eastAsia="Times New Roman" w:hAnsi="Times New Roman" w:cs="Times New Roman"/>
      <w:b/>
      <w:bCs/>
      <w:sz w:val="20"/>
      <w:szCs w:val="20"/>
      <w:lang w:val="lt-LT"/>
    </w:rPr>
  </w:style>
  <w:style w:type="paragraph" w:styleId="prastasiniatinklio">
    <w:name w:val="Normal (Web)"/>
    <w:basedOn w:val="prastasis"/>
    <w:uiPriority w:val="99"/>
    <w:rsid w:val="00E57487"/>
    <w:pPr>
      <w:overflowPunct w:val="0"/>
      <w:autoSpaceDE w:val="0"/>
      <w:autoSpaceDN w:val="0"/>
      <w:adjustRightInd w:val="0"/>
      <w:spacing w:before="100" w:after="100"/>
      <w:textAlignment w:val="baseline"/>
    </w:pPr>
    <w:rPr>
      <w:rFonts w:ascii="Arial Unicode MS" w:eastAsia="Arial Unicode MS"/>
      <w:szCs w:val="20"/>
      <w:lang w:val="en-US"/>
    </w:rPr>
  </w:style>
  <w:style w:type="character" w:styleId="Hipersaitas">
    <w:name w:val="Hyperlink"/>
    <w:uiPriority w:val="99"/>
    <w:unhideWhenUsed/>
    <w:rsid w:val="00E57487"/>
    <w:rPr>
      <w:color w:val="0000FF"/>
      <w:u w:val="single"/>
    </w:rPr>
  </w:style>
  <w:style w:type="paragraph" w:customStyle="1" w:styleId="Default">
    <w:name w:val="Default"/>
    <w:rsid w:val="00EB03E6"/>
    <w:pPr>
      <w:autoSpaceDE w:val="0"/>
      <w:autoSpaceDN w:val="0"/>
      <w:adjustRightInd w:val="0"/>
    </w:pPr>
    <w:rPr>
      <w:rFonts w:ascii="Times New Roman" w:hAnsi="Times New Roman" w:cs="Times New Roman"/>
      <w:color w:val="000000"/>
    </w:rPr>
  </w:style>
  <w:style w:type="character" w:customStyle="1" w:styleId="Antrat2Diagrama">
    <w:name w:val="Antraštė 2 Diagrama"/>
    <w:basedOn w:val="Numatytasispastraiposriftas"/>
    <w:link w:val="Antrat2"/>
    <w:uiPriority w:val="9"/>
    <w:rsid w:val="00B315CE"/>
    <w:rPr>
      <w:rFonts w:asciiTheme="majorHAnsi" w:eastAsiaTheme="majorEastAsia" w:hAnsiTheme="majorHAnsi" w:cstheme="majorBidi"/>
      <w:b/>
      <w:bCs/>
      <w:color w:val="4F81BD" w:themeColor="accent1"/>
      <w:sz w:val="26"/>
      <w:szCs w:val="26"/>
      <w:lang w:val="lt-LT"/>
    </w:rPr>
  </w:style>
  <w:style w:type="character" w:styleId="Neapdorotaspaminjimas">
    <w:name w:val="Unresolved Mention"/>
    <w:basedOn w:val="Numatytasispastraiposriftas"/>
    <w:uiPriority w:val="99"/>
    <w:semiHidden/>
    <w:unhideWhenUsed/>
    <w:rsid w:val="00E964A1"/>
    <w:rPr>
      <w:color w:val="605E5C"/>
      <w:shd w:val="clear" w:color="auto" w:fill="E1DFDD"/>
    </w:rPr>
  </w:style>
  <w:style w:type="character" w:customStyle="1" w:styleId="Antrat1Diagrama">
    <w:name w:val="Antraštė 1 Diagrama"/>
    <w:basedOn w:val="Numatytasispastraiposriftas"/>
    <w:link w:val="Antrat1"/>
    <w:uiPriority w:val="9"/>
    <w:rsid w:val="00BB1FB7"/>
    <w:rPr>
      <w:rFonts w:asciiTheme="majorHAnsi" w:eastAsiaTheme="majorEastAsia" w:hAnsiTheme="majorHAnsi" w:cstheme="majorBidi"/>
      <w:color w:val="365F91" w:themeColor="accent1" w:themeShade="BF"/>
      <w:sz w:val="32"/>
      <w:szCs w:val="3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iarija@trakuvandenys.l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74711CCE422CB43A8F885F8C37A7CED"/>
        <w:category>
          <w:name w:val="General"/>
          <w:gallery w:val="placeholder"/>
        </w:category>
        <w:types>
          <w:type w:val="bbPlcHdr"/>
        </w:types>
        <w:behaviors>
          <w:behavior w:val="content"/>
        </w:behaviors>
        <w:guid w:val="{1E59AB3A-C84E-4548-A04A-266BEADEB6D8}"/>
      </w:docPartPr>
      <w:docPartBody>
        <w:p w:rsidR="000C5E0A" w:rsidRDefault="00BA0F0D" w:rsidP="00BA0F0D">
          <w:pPr>
            <w:pStyle w:val="174711CCE422CB43A8F885F8C37A7CED"/>
          </w:pPr>
          <w:r>
            <w:t>[Type text]</w:t>
          </w:r>
        </w:p>
      </w:docPartBody>
    </w:docPart>
    <w:docPart>
      <w:docPartPr>
        <w:name w:val="CEA6DF2D6A94E842BBA4D7F67AF12E69"/>
        <w:category>
          <w:name w:val="General"/>
          <w:gallery w:val="placeholder"/>
        </w:category>
        <w:types>
          <w:type w:val="bbPlcHdr"/>
        </w:types>
        <w:behaviors>
          <w:behavior w:val="content"/>
        </w:behaviors>
        <w:guid w:val="{D1665EB3-0A99-F44B-9B6B-6CDADD0A2764}"/>
      </w:docPartPr>
      <w:docPartBody>
        <w:p w:rsidR="000C5E0A" w:rsidRDefault="00BA0F0D" w:rsidP="00BA0F0D">
          <w:pPr>
            <w:pStyle w:val="CEA6DF2D6A94E842BBA4D7F67AF12E69"/>
          </w:pPr>
          <w:r>
            <w:t>[Type text]</w:t>
          </w:r>
        </w:p>
      </w:docPartBody>
    </w:docPart>
    <w:docPart>
      <w:docPartPr>
        <w:name w:val="845B0E141ABF9E4EB8F4919D8E773F94"/>
        <w:category>
          <w:name w:val="General"/>
          <w:gallery w:val="placeholder"/>
        </w:category>
        <w:types>
          <w:type w:val="bbPlcHdr"/>
        </w:types>
        <w:behaviors>
          <w:behavior w:val="content"/>
        </w:behaviors>
        <w:guid w:val="{8CCA7A53-0DDB-244A-AF24-97AFDDB181D4}"/>
      </w:docPartPr>
      <w:docPartBody>
        <w:p w:rsidR="000C5E0A" w:rsidRDefault="00BA0F0D" w:rsidP="00BA0F0D">
          <w:pPr>
            <w:pStyle w:val="845B0E141ABF9E4EB8F4919D8E773F9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396"/>
  <w:characterSpacingControl w:val="doNotCompress"/>
  <w:compat>
    <w:useFELayout/>
    <w:compatSetting w:name="compatibilityMode" w:uri="http://schemas.microsoft.com/office/word" w:val="12"/>
    <w:compatSetting w:name="useWord2013TrackBottomHyphenation" w:uri="http://schemas.microsoft.com/office/word" w:val="1"/>
  </w:compat>
  <w:rsids>
    <w:rsidRoot w:val="00BA0F0D"/>
    <w:rsid w:val="00002066"/>
    <w:rsid w:val="00015A05"/>
    <w:rsid w:val="000A3883"/>
    <w:rsid w:val="000B50F7"/>
    <w:rsid w:val="000C5E0A"/>
    <w:rsid w:val="000E3DC0"/>
    <w:rsid w:val="000F2A5B"/>
    <w:rsid w:val="00196435"/>
    <w:rsid w:val="00256FA2"/>
    <w:rsid w:val="002A06B8"/>
    <w:rsid w:val="002A69DC"/>
    <w:rsid w:val="002B76C6"/>
    <w:rsid w:val="004243D9"/>
    <w:rsid w:val="00436B93"/>
    <w:rsid w:val="00466610"/>
    <w:rsid w:val="004F159F"/>
    <w:rsid w:val="005320EA"/>
    <w:rsid w:val="00563577"/>
    <w:rsid w:val="005926C1"/>
    <w:rsid w:val="006D1898"/>
    <w:rsid w:val="007319E6"/>
    <w:rsid w:val="00771D55"/>
    <w:rsid w:val="007B5D9A"/>
    <w:rsid w:val="008168CE"/>
    <w:rsid w:val="0083184B"/>
    <w:rsid w:val="00846F59"/>
    <w:rsid w:val="00A04194"/>
    <w:rsid w:val="00A15D6F"/>
    <w:rsid w:val="00BA0F0D"/>
    <w:rsid w:val="00C66864"/>
    <w:rsid w:val="00D70567"/>
    <w:rsid w:val="00DE701C"/>
    <w:rsid w:val="00E005C5"/>
    <w:rsid w:val="00E055BC"/>
    <w:rsid w:val="00E84CD4"/>
    <w:rsid w:val="00F22A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56FA2"/>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74711CCE422CB43A8F885F8C37A7CED">
    <w:name w:val="174711CCE422CB43A8F885F8C37A7CED"/>
    <w:rsid w:val="00BA0F0D"/>
  </w:style>
  <w:style w:type="paragraph" w:customStyle="1" w:styleId="CEA6DF2D6A94E842BBA4D7F67AF12E69">
    <w:name w:val="CEA6DF2D6A94E842BBA4D7F67AF12E69"/>
    <w:rsid w:val="00BA0F0D"/>
  </w:style>
  <w:style w:type="paragraph" w:customStyle="1" w:styleId="845B0E141ABF9E4EB8F4919D8E773F94">
    <w:name w:val="845B0E141ABF9E4EB8F4919D8E773F94"/>
    <w:rsid w:val="00BA0F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87644-5028-4BCD-AAE8-AD1DE47AC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3791</Words>
  <Characters>2161</Characters>
  <Application>Microsoft Office Word</Application>
  <DocSecurity>0</DocSecurity>
  <Lines>18</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X</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 Unknown</dc:creator>
  <cp:lastModifiedBy>Arvydas Šavareika</cp:lastModifiedBy>
  <cp:revision>37</cp:revision>
  <cp:lastPrinted>2024-08-26T06:37:00Z</cp:lastPrinted>
  <dcterms:created xsi:type="dcterms:W3CDTF">2024-08-26T05:42:00Z</dcterms:created>
  <dcterms:modified xsi:type="dcterms:W3CDTF">2024-09-11T12:46:00Z</dcterms:modified>
</cp:coreProperties>
</file>